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2122" w14:textId="77777777" w:rsidR="00CF09A3" w:rsidRDefault="00CF09A3"/>
    <w:p w14:paraId="5054EC91" w14:textId="77777777" w:rsidR="004C6EBC" w:rsidRDefault="004C6EBC"/>
    <w:p w14:paraId="650460FF" w14:textId="77777777" w:rsidR="004C6EBC" w:rsidRDefault="004C6EBC" w:rsidP="004C6EBC"/>
    <w:p w14:paraId="740A0D2C" w14:textId="77777777" w:rsidR="004C6EBC" w:rsidRDefault="004C6EBC" w:rsidP="004C6EBC"/>
    <w:p w14:paraId="40A83876" w14:textId="77777777" w:rsidR="004C6EBC" w:rsidRDefault="004C6EBC" w:rsidP="004C6EBC"/>
    <w:p w14:paraId="108ADADD" w14:textId="77777777" w:rsidR="004C6EBC" w:rsidRDefault="004C6EBC" w:rsidP="004C6EBC"/>
    <w:p w14:paraId="715B5883" w14:textId="77777777" w:rsidR="009C45AC" w:rsidRDefault="009C45AC" w:rsidP="004C6EBC"/>
    <w:p w14:paraId="585F9752" w14:textId="77777777" w:rsidR="009C45AC" w:rsidRDefault="009C45AC" w:rsidP="004C6EBC"/>
    <w:p w14:paraId="663CF6D5" w14:textId="77777777" w:rsidR="009C45AC" w:rsidRDefault="009C45AC" w:rsidP="004C6EBC"/>
    <w:p w14:paraId="4BD6459C" w14:textId="77777777" w:rsidR="009C45AC" w:rsidRDefault="009C45AC" w:rsidP="004C6EBC"/>
    <w:p w14:paraId="763951A7" w14:textId="77777777" w:rsidR="009C45AC" w:rsidRDefault="009C45AC" w:rsidP="004C6EBC"/>
    <w:p w14:paraId="0FFE67A9" w14:textId="77777777" w:rsidR="004C6EBC" w:rsidRDefault="004C6EBC" w:rsidP="004C6EBC"/>
    <w:p w14:paraId="2DDB78C4" w14:textId="77777777" w:rsidR="004C6EBC" w:rsidRDefault="004C6EBC" w:rsidP="004C6EBC"/>
    <w:p w14:paraId="4BE1A5E7" w14:textId="09D8DFEC" w:rsidR="004C6EBC" w:rsidRPr="004C6EBC" w:rsidRDefault="004C6EBC" w:rsidP="00A01420">
      <w:pPr>
        <w:jc w:val="center"/>
        <w:rPr>
          <w:b/>
          <w:sz w:val="50"/>
        </w:rPr>
      </w:pPr>
      <w:r w:rsidRPr="00A66C5E">
        <w:rPr>
          <w:b/>
          <w:sz w:val="50"/>
        </w:rPr>
        <w:t>Konspekt</w:t>
      </w:r>
      <w:r w:rsidR="00BD6593">
        <w:rPr>
          <w:b/>
          <w:sz w:val="50"/>
        </w:rPr>
        <w:t xml:space="preserve"> </w:t>
      </w:r>
      <w:r w:rsidR="005E645E">
        <w:rPr>
          <w:b/>
          <w:sz w:val="50"/>
        </w:rPr>
        <w:t>wykładów pt.</w:t>
      </w:r>
      <w:r w:rsidR="00BD6593">
        <w:rPr>
          <w:b/>
          <w:sz w:val="50"/>
        </w:rPr>
        <w:t xml:space="preserve"> </w:t>
      </w:r>
      <w:r w:rsidR="00BD6593">
        <w:rPr>
          <w:b/>
          <w:sz w:val="50"/>
        </w:rPr>
        <w:br/>
      </w:r>
      <w:r w:rsidR="005E645E">
        <w:rPr>
          <w:b/>
          <w:sz w:val="50"/>
        </w:rPr>
        <w:t>„</w:t>
      </w:r>
      <w:r w:rsidR="00A01420">
        <w:rPr>
          <w:b/>
          <w:sz w:val="50"/>
        </w:rPr>
        <w:t>Nadzieja ucznia Jezusa</w:t>
      </w:r>
      <w:r w:rsidR="005E645E">
        <w:rPr>
          <w:b/>
          <w:sz w:val="50"/>
        </w:rPr>
        <w:t>”</w:t>
      </w:r>
      <w:r w:rsidR="00BD6593">
        <w:rPr>
          <w:b/>
          <w:sz w:val="50"/>
        </w:rPr>
        <w:t xml:space="preserve"> </w:t>
      </w:r>
    </w:p>
    <w:p w14:paraId="2AA67F9D" w14:textId="4BD18DD1" w:rsidR="004C6EBC" w:rsidRDefault="00A01420" w:rsidP="004C6EBC">
      <w:pPr>
        <w:jc w:val="center"/>
        <w:rPr>
          <w:i/>
          <w:sz w:val="22"/>
        </w:rPr>
      </w:pPr>
      <w:r>
        <w:rPr>
          <w:i/>
          <w:sz w:val="22"/>
        </w:rPr>
        <w:t>2019/2020</w:t>
      </w:r>
    </w:p>
    <w:p w14:paraId="507A64B4" w14:textId="77777777" w:rsidR="00633A16" w:rsidRPr="004C6EBC" w:rsidRDefault="00633A16" w:rsidP="004C6EBC">
      <w:pPr>
        <w:jc w:val="center"/>
        <w:rPr>
          <w:i/>
          <w:sz w:val="22"/>
        </w:rPr>
      </w:pPr>
      <w:r>
        <w:rPr>
          <w:i/>
          <w:sz w:val="22"/>
        </w:rPr>
        <w:t>(Materiał roboczy Wojtka, proszę nie kopiować, udostępniać, pokazywać)</w:t>
      </w:r>
    </w:p>
    <w:p w14:paraId="02762FDA" w14:textId="37A8CA02" w:rsidR="004C6EBC" w:rsidRDefault="004C6EBC" w:rsidP="004C6EBC">
      <w:pPr>
        <w:jc w:val="center"/>
        <w:rPr>
          <w:i/>
          <w:sz w:val="20"/>
        </w:rPr>
      </w:pPr>
    </w:p>
    <w:p w14:paraId="7CDE46B4" w14:textId="5B8AA334" w:rsidR="00FC1FD5" w:rsidRPr="00FC1FD5" w:rsidRDefault="00FC1FD5" w:rsidP="00FC1FD5">
      <w:pPr>
        <w:rPr>
          <w:i/>
          <w:sz w:val="21"/>
          <w:szCs w:val="21"/>
        </w:rPr>
      </w:pPr>
      <w:r w:rsidRPr="00FC1FD5">
        <w:rPr>
          <w:i/>
          <w:sz w:val="21"/>
          <w:szCs w:val="21"/>
        </w:rPr>
        <w:t>Wersje dokumentu:</w:t>
      </w:r>
    </w:p>
    <w:p w14:paraId="615A8903" w14:textId="2C6BA6D6" w:rsidR="00FC1FD5" w:rsidRPr="00FC1FD5" w:rsidRDefault="00A01420" w:rsidP="005D51C0">
      <w:pPr>
        <w:pStyle w:val="Akapitzlist"/>
        <w:numPr>
          <w:ilvl w:val="0"/>
          <w:numId w:val="11"/>
        </w:numPr>
        <w:rPr>
          <w:i/>
          <w:sz w:val="21"/>
          <w:szCs w:val="21"/>
        </w:rPr>
      </w:pPr>
      <w:r>
        <w:rPr>
          <w:i/>
          <w:sz w:val="21"/>
          <w:szCs w:val="21"/>
        </w:rPr>
        <w:t>Styczeń 2021 – wtedy tworze konspekt w Wordzie</w:t>
      </w:r>
    </w:p>
    <w:p w14:paraId="6B924F10" w14:textId="66F00FA6" w:rsidR="00FC1FD5" w:rsidRPr="00FC1FD5" w:rsidRDefault="00FC1FD5" w:rsidP="004C6EBC">
      <w:pPr>
        <w:jc w:val="center"/>
        <w:rPr>
          <w:i/>
          <w:sz w:val="21"/>
          <w:szCs w:val="21"/>
        </w:rPr>
      </w:pPr>
    </w:p>
    <w:p w14:paraId="22953071" w14:textId="77777777" w:rsidR="00FC1FD5" w:rsidRPr="00FC1FD5" w:rsidRDefault="00FC1FD5" w:rsidP="004C6EBC">
      <w:pPr>
        <w:jc w:val="center"/>
        <w:rPr>
          <w:i/>
          <w:sz w:val="21"/>
          <w:szCs w:val="21"/>
        </w:rPr>
      </w:pPr>
    </w:p>
    <w:p w14:paraId="0B16653D" w14:textId="3701CFB8" w:rsidR="009C45AC" w:rsidRPr="00FC1FD5" w:rsidRDefault="00FC1FD5" w:rsidP="004C6EBC">
      <w:pPr>
        <w:rPr>
          <w:i/>
          <w:sz w:val="21"/>
          <w:szCs w:val="21"/>
        </w:rPr>
      </w:pPr>
      <w:r w:rsidRPr="00FC1FD5">
        <w:rPr>
          <w:i/>
          <w:sz w:val="21"/>
          <w:szCs w:val="21"/>
        </w:rPr>
        <w:t>Wersje drukowane:</w:t>
      </w:r>
    </w:p>
    <w:p w14:paraId="28BEA28F" w14:textId="10CDFCE8" w:rsidR="00FC1FD5" w:rsidRPr="00FC1FD5" w:rsidRDefault="004C6EBC" w:rsidP="005D51C0">
      <w:pPr>
        <w:pStyle w:val="Akapitzlist"/>
        <w:numPr>
          <w:ilvl w:val="0"/>
          <w:numId w:val="12"/>
        </w:numPr>
        <w:rPr>
          <w:i/>
          <w:sz w:val="21"/>
          <w:szCs w:val="21"/>
        </w:rPr>
      </w:pPr>
      <w:r w:rsidRPr="00FC1FD5">
        <w:rPr>
          <w:i/>
          <w:sz w:val="21"/>
          <w:szCs w:val="21"/>
        </w:rPr>
        <w:t xml:space="preserve">Plik: </w:t>
      </w:r>
      <w:r w:rsidRPr="00FC1FD5">
        <w:rPr>
          <w:i/>
          <w:sz w:val="21"/>
          <w:szCs w:val="21"/>
        </w:rPr>
        <w:fldChar w:fldCharType="begin"/>
      </w:r>
      <w:r w:rsidRPr="00FC1FD5">
        <w:rPr>
          <w:i/>
          <w:sz w:val="21"/>
          <w:szCs w:val="21"/>
        </w:rPr>
        <w:instrText xml:space="preserve"> FILENAME  \* MERGEFORMAT </w:instrText>
      </w:r>
      <w:r w:rsidRPr="00FC1FD5">
        <w:rPr>
          <w:i/>
          <w:sz w:val="21"/>
          <w:szCs w:val="21"/>
        </w:rPr>
        <w:fldChar w:fldCharType="separate"/>
      </w:r>
      <w:r w:rsidR="004C1192">
        <w:rPr>
          <w:i/>
          <w:noProof/>
          <w:sz w:val="21"/>
          <w:szCs w:val="21"/>
        </w:rPr>
        <w:t>2020-11-AA Swiatopoglad ucznia - konspekt roboczy-3.docx</w:t>
      </w:r>
      <w:r w:rsidRPr="00FC1FD5">
        <w:rPr>
          <w:i/>
          <w:sz w:val="21"/>
          <w:szCs w:val="21"/>
        </w:rPr>
        <w:fldChar w:fldCharType="end"/>
      </w:r>
    </w:p>
    <w:p w14:paraId="75367AA0" w14:textId="14A22F6E" w:rsidR="004C6EBC" w:rsidRPr="00FC1FD5" w:rsidRDefault="004C6EBC" w:rsidP="005D51C0">
      <w:pPr>
        <w:pStyle w:val="Akapitzlist"/>
        <w:numPr>
          <w:ilvl w:val="0"/>
          <w:numId w:val="12"/>
        </w:numPr>
        <w:rPr>
          <w:i/>
          <w:sz w:val="21"/>
          <w:szCs w:val="21"/>
        </w:rPr>
      </w:pPr>
      <w:r w:rsidRPr="00FC1FD5">
        <w:rPr>
          <w:i/>
          <w:sz w:val="21"/>
          <w:szCs w:val="21"/>
        </w:rPr>
        <w:t xml:space="preserve">Data wydruku: </w:t>
      </w:r>
      <w:r w:rsidRPr="00FC1FD5">
        <w:rPr>
          <w:i/>
          <w:sz w:val="21"/>
          <w:szCs w:val="21"/>
        </w:rPr>
        <w:fldChar w:fldCharType="begin"/>
      </w:r>
      <w:r w:rsidRPr="00FC1FD5">
        <w:rPr>
          <w:i/>
          <w:sz w:val="21"/>
          <w:szCs w:val="21"/>
        </w:rPr>
        <w:instrText xml:space="preserve"> PRINTDATE  \* MERGEFORMAT </w:instrText>
      </w:r>
      <w:r w:rsidRPr="00FC1FD5">
        <w:rPr>
          <w:i/>
          <w:sz w:val="21"/>
          <w:szCs w:val="21"/>
        </w:rPr>
        <w:fldChar w:fldCharType="separate"/>
      </w:r>
      <w:r w:rsidR="00C52C1C">
        <w:rPr>
          <w:i/>
          <w:noProof/>
          <w:sz w:val="21"/>
          <w:szCs w:val="21"/>
        </w:rPr>
        <w:t>06.01.2021 17:52:00</w:t>
      </w:r>
      <w:r w:rsidRPr="00FC1FD5">
        <w:rPr>
          <w:i/>
          <w:sz w:val="21"/>
          <w:szCs w:val="21"/>
        </w:rPr>
        <w:fldChar w:fldCharType="end"/>
      </w:r>
    </w:p>
    <w:p w14:paraId="70832F10" w14:textId="77777777" w:rsidR="00BD6593" w:rsidRDefault="00BD6593" w:rsidP="004C6EBC">
      <w:pPr>
        <w:rPr>
          <w:i/>
        </w:rPr>
      </w:pPr>
    </w:p>
    <w:p w14:paraId="73B17617" w14:textId="77777777" w:rsidR="004C6EBC" w:rsidRDefault="004C6EBC" w:rsidP="004C6EBC">
      <w:pPr>
        <w:rPr>
          <w:i/>
        </w:rPr>
      </w:pPr>
    </w:p>
    <w:p w14:paraId="644A05D5" w14:textId="4963B4A6" w:rsidR="002A022C" w:rsidRDefault="002A022C" w:rsidP="002A022C">
      <w:pPr>
        <w:pStyle w:val="Cytat"/>
      </w:pPr>
      <w:r>
        <w:t xml:space="preserve">Pana Boga uświęcajcie w swoich sercach </w:t>
      </w:r>
      <w:r>
        <w:br/>
      </w:r>
      <w:r>
        <w:tab/>
        <w:t>i bądźcie zawsze gotowi do obrony (απ</w:t>
      </w:r>
      <w:proofErr w:type="spellStart"/>
      <w:r>
        <w:t>ολογι</w:t>
      </w:r>
      <w:proofErr w:type="spellEnd"/>
      <w:r>
        <w:t>αν)</w:t>
      </w:r>
      <w:r>
        <w:br/>
      </w:r>
      <w:r>
        <w:tab/>
      </w:r>
      <w:r>
        <w:tab/>
        <w:t>przed każdym, kto żądałby od was</w:t>
      </w:r>
      <w:r>
        <w:br/>
      </w:r>
      <w:r>
        <w:tab/>
      </w:r>
      <w:r>
        <w:tab/>
      </w:r>
      <w:r>
        <w:tab/>
        <w:t>wyjaśnienia nadziei, która jest w was,</w:t>
      </w:r>
    </w:p>
    <w:p w14:paraId="06CEA8CE" w14:textId="77777777" w:rsidR="002A022C" w:rsidRDefault="002A022C" w:rsidP="002A022C">
      <w:pPr>
        <w:pStyle w:val="Cytat"/>
      </w:pPr>
      <w:r>
        <w:t xml:space="preserve">ale czyńcie to z łagodnością </w:t>
      </w:r>
      <w:r>
        <w:br/>
      </w:r>
      <w:r>
        <w:tab/>
        <w:t xml:space="preserve">i bojaźnią, </w:t>
      </w:r>
      <w:r>
        <w:br/>
      </w:r>
      <w:r>
        <w:tab/>
      </w:r>
      <w:r>
        <w:tab/>
        <w:t>mając sumienie czyste.</w:t>
      </w:r>
    </w:p>
    <w:p w14:paraId="7C3E7672" w14:textId="447BC8C7" w:rsidR="004C6EBC" w:rsidRPr="004C1192" w:rsidRDefault="004C1192" w:rsidP="002A022C">
      <w:pPr>
        <w:pStyle w:val="Cytat"/>
        <w:rPr>
          <w:sz w:val="22"/>
        </w:rPr>
      </w:pPr>
      <w:r w:rsidRPr="00BD6593">
        <w:tab/>
        <w:t xml:space="preserve"> </w:t>
      </w:r>
      <w:r w:rsidRPr="00BD6593">
        <w:tab/>
        <w:t xml:space="preserve"> </w:t>
      </w:r>
      <w:r w:rsidRPr="00BD6593">
        <w:tab/>
        <w:t xml:space="preserve"> </w:t>
      </w:r>
      <w:r w:rsidRPr="00BD6593">
        <w:tab/>
        <w:t xml:space="preserve"> </w:t>
      </w:r>
      <w:r w:rsidRPr="00BD6593">
        <w:tab/>
        <w:t xml:space="preserve"> </w:t>
      </w:r>
      <w:r w:rsidRPr="00BD6593">
        <w:tab/>
      </w:r>
      <w:r w:rsidR="00BD6593" w:rsidRPr="004C1192">
        <w:rPr>
          <w:sz w:val="22"/>
        </w:rPr>
        <w:t>(</w:t>
      </w:r>
      <w:r w:rsidR="002A022C" w:rsidRPr="002A022C">
        <w:rPr>
          <w:sz w:val="22"/>
        </w:rPr>
        <w:t xml:space="preserve">1 List Piotra 3:15 </w:t>
      </w:r>
      <w:proofErr w:type="spellStart"/>
      <w:r w:rsidR="002A022C" w:rsidRPr="002A022C">
        <w:rPr>
          <w:sz w:val="22"/>
        </w:rPr>
        <w:t>tr</w:t>
      </w:r>
      <w:proofErr w:type="spellEnd"/>
      <w:r w:rsidR="00BD6593" w:rsidRPr="004C1192">
        <w:rPr>
          <w:sz w:val="22"/>
        </w:rPr>
        <w:t>)</w:t>
      </w:r>
    </w:p>
    <w:p w14:paraId="3575292B" w14:textId="77777777" w:rsidR="00A471DF" w:rsidRDefault="00A471DF">
      <w:pPr>
        <w:rPr>
          <w:b/>
          <w:sz w:val="32"/>
          <w:szCs w:val="32"/>
        </w:rPr>
      </w:pPr>
      <w:bookmarkStart w:id="0" w:name="_Toc2592241"/>
      <w:bookmarkStart w:id="1" w:name="_Toc2677197"/>
      <w:bookmarkStart w:id="2" w:name="_Toc2677697"/>
      <w:bookmarkStart w:id="3" w:name="_Toc2677822"/>
      <w:bookmarkStart w:id="4" w:name="_Toc2880801"/>
      <w:bookmarkStart w:id="5" w:name="_Toc2938842"/>
      <w:bookmarkStart w:id="6" w:name="_Toc2942720"/>
      <w:bookmarkStart w:id="7" w:name="_Toc2943112"/>
      <w:bookmarkStart w:id="8" w:name="_Toc2943703"/>
      <w:bookmarkStart w:id="9" w:name="_Toc532655572"/>
      <w:r>
        <w:rPr>
          <w:b/>
          <w:sz w:val="32"/>
          <w:szCs w:val="32"/>
        </w:rPr>
        <w:br w:type="page"/>
      </w:r>
    </w:p>
    <w:p w14:paraId="2F26382D" w14:textId="058ED80F" w:rsidR="008508EC" w:rsidRDefault="008508EC" w:rsidP="00E268B0">
      <w:pPr>
        <w:pStyle w:val="Nagwek1"/>
      </w:pPr>
      <w:bookmarkStart w:id="10" w:name="_Toc42018426"/>
      <w:bookmarkStart w:id="11" w:name="_Toc50040961"/>
      <w:bookmarkStart w:id="12" w:name="_Toc610926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Spis treści konspektu</w:t>
      </w:r>
      <w:bookmarkEnd w:id="12"/>
    </w:p>
    <w:p w14:paraId="69C41BA3" w14:textId="47EE27A8" w:rsidR="00327EAE" w:rsidRDefault="008508EC">
      <w:pPr>
        <w:pStyle w:val="Spistreci1"/>
        <w:rPr>
          <w:rFonts w:eastAsiaTheme="minorEastAsia"/>
          <w:bCs w:val="0"/>
          <w:sz w:val="24"/>
          <w:szCs w:val="24"/>
          <w:lang w:eastAsia="pl-PL"/>
        </w:rPr>
      </w:pPr>
      <w:r>
        <w:rPr>
          <w:sz w:val="20"/>
        </w:rPr>
        <w:fldChar w:fldCharType="begin"/>
      </w:r>
      <w:r>
        <w:instrText xml:space="preserve"> TOC \o "1-3" \h \z \u </w:instrText>
      </w:r>
      <w:r>
        <w:rPr>
          <w:sz w:val="20"/>
        </w:rPr>
        <w:fldChar w:fldCharType="separate"/>
      </w:r>
      <w:hyperlink w:anchor="_Toc61092617" w:history="1">
        <w:r w:rsidR="00327EAE" w:rsidRPr="002F5959">
          <w:rPr>
            <w:rStyle w:val="Hipercze"/>
          </w:rPr>
          <w:t>Spis treści konspektu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_Toc61092617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3</w:t>
        </w:r>
        <w:r w:rsidR="00327EAE">
          <w:rPr>
            <w:webHidden/>
          </w:rPr>
          <w:fldChar w:fldCharType="end"/>
        </w:r>
      </w:hyperlink>
    </w:p>
    <w:p w14:paraId="23652A23" w14:textId="3F802F00" w:rsidR="00327EAE" w:rsidRDefault="00431AB6">
      <w:pPr>
        <w:pStyle w:val="Spistreci1"/>
        <w:rPr>
          <w:rFonts w:eastAsiaTheme="minorEastAsia"/>
          <w:bCs w:val="0"/>
          <w:sz w:val="24"/>
          <w:szCs w:val="24"/>
          <w:lang w:eastAsia="pl-PL"/>
        </w:rPr>
      </w:pPr>
      <w:hyperlink w:anchor="_Toc61092618" w:history="1">
        <w:r w:rsidR="00327EAE" w:rsidRPr="002F5959">
          <w:rPr>
            <w:rStyle w:val="Hipercze"/>
          </w:rPr>
          <w:t>Spotkanie 1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_Toc61092618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4</w:t>
        </w:r>
        <w:r w:rsidR="00327EAE">
          <w:rPr>
            <w:webHidden/>
          </w:rPr>
          <w:fldChar w:fldCharType="end"/>
        </w:r>
      </w:hyperlink>
    </w:p>
    <w:p w14:paraId="7B0E4618" w14:textId="0D965FFA" w:rsidR="00327EAE" w:rsidRDefault="00431AB6">
      <w:pPr>
        <w:pStyle w:val="Spistreci2"/>
        <w:rPr>
          <w:rFonts w:eastAsiaTheme="minorEastAsia"/>
          <w:bCs w:val="0"/>
          <w:noProof/>
          <w:sz w:val="24"/>
          <w:szCs w:val="24"/>
          <w:lang w:eastAsia="pl-PL"/>
        </w:rPr>
      </w:pPr>
      <w:hyperlink w:anchor="_Toc61092619" w:history="1">
        <w:r w:rsidR="00327EAE" w:rsidRPr="002F5959">
          <w:rPr>
            <w:rStyle w:val="Hipercze"/>
            <w:noProof/>
          </w:rPr>
          <w:t>1.</w:t>
        </w:r>
        <w:r w:rsidR="00327EAE">
          <w:rPr>
            <w:rFonts w:eastAsiaTheme="minorEastAsia"/>
            <w:bCs w:val="0"/>
            <w:noProof/>
            <w:sz w:val="24"/>
            <w:szCs w:val="24"/>
            <w:lang w:eastAsia="pl-PL"/>
          </w:rPr>
          <w:tab/>
        </w:r>
        <w:r w:rsidR="00327EAE" w:rsidRPr="002F5959">
          <w:rPr>
            <w:rStyle w:val="Hipercze"/>
            <w:noProof/>
          </w:rPr>
          <w:t>Zajęcia #1. Czas, historia i metahistoria (1h)</w:t>
        </w:r>
        <w:r w:rsidR="00327EAE">
          <w:rPr>
            <w:noProof/>
            <w:webHidden/>
          </w:rPr>
          <w:tab/>
        </w:r>
        <w:r w:rsidR="00327EAE">
          <w:rPr>
            <w:noProof/>
            <w:webHidden/>
          </w:rPr>
          <w:fldChar w:fldCharType="begin"/>
        </w:r>
        <w:r w:rsidR="00327EAE">
          <w:rPr>
            <w:noProof/>
            <w:webHidden/>
          </w:rPr>
          <w:instrText xml:space="preserve"> PAGEREF _Toc61092619 \h </w:instrText>
        </w:r>
        <w:r w:rsidR="00327EAE">
          <w:rPr>
            <w:noProof/>
            <w:webHidden/>
          </w:rPr>
        </w:r>
        <w:r w:rsidR="00327EAE">
          <w:rPr>
            <w:noProof/>
            <w:webHidden/>
          </w:rPr>
          <w:fldChar w:fldCharType="separate"/>
        </w:r>
        <w:r w:rsidR="00327EAE">
          <w:rPr>
            <w:noProof/>
            <w:webHidden/>
          </w:rPr>
          <w:t>4</w:t>
        </w:r>
        <w:r w:rsidR="00327EAE">
          <w:rPr>
            <w:noProof/>
            <w:webHidden/>
          </w:rPr>
          <w:fldChar w:fldCharType="end"/>
        </w:r>
      </w:hyperlink>
    </w:p>
    <w:p w14:paraId="6DA40E90" w14:textId="3269D3E6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20" w:history="1">
        <w:r w:rsidR="00327EAE" w:rsidRPr="002F5959">
          <w:rPr>
            <w:rStyle w:val="Hipercze"/>
          </w:rPr>
          <w:t>Wstęp: cel zajęć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_Toc61092620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4</w:t>
        </w:r>
        <w:r w:rsidR="00327EAE">
          <w:rPr>
            <w:webHidden/>
          </w:rPr>
          <w:fldChar w:fldCharType="end"/>
        </w:r>
      </w:hyperlink>
    </w:p>
    <w:p w14:paraId="49CF904A" w14:textId="09EDDB16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21" w:history="1">
        <w:r w:rsidR="00327EAE" w:rsidRPr="002F5959">
          <w:rPr>
            <w:rStyle w:val="Hipercze"/>
          </w:rPr>
          <w:t>Czas – co to jest? Historia, wieczność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_Toc61092621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4</w:t>
        </w:r>
        <w:r w:rsidR="00327EAE">
          <w:rPr>
            <w:webHidden/>
          </w:rPr>
          <w:fldChar w:fldCharType="end"/>
        </w:r>
      </w:hyperlink>
    </w:p>
    <w:p w14:paraId="3ADF48F7" w14:textId="6675E600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22" w:history="1">
        <w:r w:rsidR="00327EAE" w:rsidRPr="002F5959">
          <w:rPr>
            <w:rStyle w:val="Hipercze"/>
          </w:rPr>
          <w:t>Dobro, życie, nadzieja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_Toc61092622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4</w:t>
        </w:r>
        <w:r w:rsidR="00327EAE">
          <w:rPr>
            <w:webHidden/>
          </w:rPr>
          <w:fldChar w:fldCharType="end"/>
        </w:r>
      </w:hyperlink>
    </w:p>
    <w:p w14:paraId="22FEFCA8" w14:textId="61557252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23" w:history="1">
        <w:r w:rsidR="00327EAE" w:rsidRPr="002F5959">
          <w:rPr>
            <w:rStyle w:val="Hipercze"/>
          </w:rPr>
          <w:t>Zasada przyczynowo skutkowa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_Toc61092623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4</w:t>
        </w:r>
        <w:r w:rsidR="00327EAE">
          <w:rPr>
            <w:webHidden/>
          </w:rPr>
          <w:fldChar w:fldCharType="end"/>
        </w:r>
      </w:hyperlink>
    </w:p>
    <w:p w14:paraId="2B2F731A" w14:textId="14B845F4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24" w:history="1">
        <w:r w:rsidR="00327EAE" w:rsidRPr="002F5959">
          <w:rPr>
            <w:rStyle w:val="Hipercze"/>
          </w:rPr>
          <w:t>Historia a metahistoria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_Toc61092624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4</w:t>
        </w:r>
        <w:r w:rsidR="00327EAE">
          <w:rPr>
            <w:webHidden/>
          </w:rPr>
          <w:fldChar w:fldCharType="end"/>
        </w:r>
      </w:hyperlink>
    </w:p>
    <w:p w14:paraId="565F7D84" w14:textId="7455C732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25" w:history="1">
        <w:r w:rsidR="00327EAE" w:rsidRPr="002F5959">
          <w:rPr>
            <w:rStyle w:val="Hipercze"/>
          </w:rPr>
          <w:t>Czy celem życia jest życie? – nadzieja uczniów Jezusa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_Toc61092625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4</w:t>
        </w:r>
        <w:r w:rsidR="00327EAE">
          <w:rPr>
            <w:webHidden/>
          </w:rPr>
          <w:fldChar w:fldCharType="end"/>
        </w:r>
      </w:hyperlink>
    </w:p>
    <w:p w14:paraId="285F1F53" w14:textId="1E1C688C" w:rsidR="00327EAE" w:rsidRDefault="00431AB6">
      <w:pPr>
        <w:pStyle w:val="Spistreci2"/>
        <w:rPr>
          <w:rFonts w:eastAsiaTheme="minorEastAsia"/>
          <w:bCs w:val="0"/>
          <w:noProof/>
          <w:sz w:val="24"/>
          <w:szCs w:val="24"/>
          <w:lang w:eastAsia="pl-PL"/>
        </w:rPr>
      </w:pPr>
      <w:hyperlink w:anchor="_Toc61092626" w:history="1">
        <w:r w:rsidR="00327EAE" w:rsidRPr="002F5959">
          <w:rPr>
            <w:rStyle w:val="Hipercze"/>
            <w:noProof/>
          </w:rPr>
          <w:t>2.</w:t>
        </w:r>
        <w:r w:rsidR="00327EAE">
          <w:rPr>
            <w:rFonts w:eastAsiaTheme="minorEastAsia"/>
            <w:bCs w:val="0"/>
            <w:noProof/>
            <w:sz w:val="24"/>
            <w:szCs w:val="24"/>
            <w:lang w:eastAsia="pl-PL"/>
          </w:rPr>
          <w:tab/>
        </w:r>
        <w:r w:rsidR="00327EAE" w:rsidRPr="002F5959">
          <w:rPr>
            <w:rStyle w:val="Hipercze"/>
            <w:noProof/>
          </w:rPr>
          <w:t>Zajęcia #2. Słowo prawdy: Szeroka droga i wydarzenia na niej (1h)</w:t>
        </w:r>
        <w:r w:rsidR="00327EAE">
          <w:rPr>
            <w:noProof/>
            <w:webHidden/>
          </w:rPr>
          <w:tab/>
        </w:r>
        <w:r w:rsidR="00327EAE">
          <w:rPr>
            <w:noProof/>
            <w:webHidden/>
          </w:rPr>
          <w:fldChar w:fldCharType="begin"/>
        </w:r>
        <w:r w:rsidR="00327EAE">
          <w:rPr>
            <w:noProof/>
            <w:webHidden/>
          </w:rPr>
          <w:instrText xml:space="preserve"> PAGEREF _Toc61092626 \h </w:instrText>
        </w:r>
        <w:r w:rsidR="00327EAE">
          <w:rPr>
            <w:noProof/>
            <w:webHidden/>
          </w:rPr>
        </w:r>
        <w:r w:rsidR="00327EAE">
          <w:rPr>
            <w:noProof/>
            <w:webHidden/>
          </w:rPr>
          <w:fldChar w:fldCharType="separate"/>
        </w:r>
        <w:r w:rsidR="00327EAE">
          <w:rPr>
            <w:noProof/>
            <w:webHidden/>
          </w:rPr>
          <w:t>4</w:t>
        </w:r>
        <w:r w:rsidR="00327EAE">
          <w:rPr>
            <w:noProof/>
            <w:webHidden/>
          </w:rPr>
          <w:fldChar w:fldCharType="end"/>
        </w:r>
      </w:hyperlink>
    </w:p>
    <w:p w14:paraId="64417BFB" w14:textId="083C2333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27" w:history="1">
        <w:r w:rsidR="00327EAE" w:rsidRPr="002F5959">
          <w:rPr>
            <w:rStyle w:val="Hipercze"/>
          </w:rPr>
          <w:t>Umieranie i</w:t>
        </w:r>
        <w:r w:rsidR="00327EAE" w:rsidRPr="002F5959">
          <w:rPr>
            <w:rStyle w:val="Hipercze"/>
            <w:rFonts w:cs="Mangal"/>
            <w:cs/>
            <w:lang w:bidi="mr-IN"/>
          </w:rPr>
          <w:t>…</w:t>
        </w:r>
        <w:r w:rsidR="00327EAE" w:rsidRPr="002F5959">
          <w:rPr>
            <w:rStyle w:val="Hipercze"/>
          </w:rPr>
          <w:t xml:space="preserve"> Szeol, Hiob, nadzieja na sąd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_Toc61092627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4</w:t>
        </w:r>
        <w:r w:rsidR="00327EAE">
          <w:rPr>
            <w:webHidden/>
          </w:rPr>
          <w:fldChar w:fldCharType="end"/>
        </w:r>
      </w:hyperlink>
    </w:p>
    <w:p w14:paraId="3F3E3B4D" w14:textId="286DD5DA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28" w:history="1">
        <w:r w:rsidR="00327EAE" w:rsidRPr="002F5959">
          <w:rPr>
            <w:rStyle w:val="Hipercze"/>
          </w:rPr>
          <w:t>Każdy będzie sądzony i obraz sądu ”ostatniego”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_Toc61092628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4</w:t>
        </w:r>
        <w:r w:rsidR="00327EAE">
          <w:rPr>
            <w:webHidden/>
          </w:rPr>
          <w:fldChar w:fldCharType="end"/>
        </w:r>
      </w:hyperlink>
    </w:p>
    <w:p w14:paraId="5175E11F" w14:textId="5897DA3F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29" w:history="1">
        <w:r w:rsidR="00327EAE" w:rsidRPr="002F5959">
          <w:rPr>
            <w:rStyle w:val="Hipercze"/>
          </w:rPr>
          <w:t>Religie, różne poglądy i biblijne poglądy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_Toc61092629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4</w:t>
        </w:r>
        <w:r w:rsidR="00327EAE">
          <w:rPr>
            <w:webHidden/>
          </w:rPr>
          <w:fldChar w:fldCharType="end"/>
        </w:r>
      </w:hyperlink>
    </w:p>
    <w:p w14:paraId="324A4E89" w14:textId="07974ACD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30" w:history="1">
        <w:r w:rsidR="00327EAE" w:rsidRPr="002F5959">
          <w:rPr>
            <w:rStyle w:val="Hipercze"/>
          </w:rPr>
          <w:t>Akcent 1 – Nowe Narodzenie (umieszczony w Zajęciach #3)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_Toc61092630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4</w:t>
        </w:r>
        <w:r w:rsidR="00327EAE">
          <w:rPr>
            <w:webHidden/>
          </w:rPr>
          <w:fldChar w:fldCharType="end"/>
        </w:r>
      </w:hyperlink>
    </w:p>
    <w:p w14:paraId="67B3A34D" w14:textId="455A31DE" w:rsidR="00327EAE" w:rsidRDefault="00431AB6">
      <w:pPr>
        <w:pStyle w:val="Spistreci1"/>
        <w:rPr>
          <w:rFonts w:eastAsiaTheme="minorEastAsia"/>
          <w:bCs w:val="0"/>
          <w:sz w:val="24"/>
          <w:szCs w:val="24"/>
          <w:lang w:eastAsia="pl-PL"/>
        </w:rPr>
      </w:pPr>
      <w:hyperlink w:anchor="_Toc61092631" w:history="1">
        <w:r w:rsidR="00327EAE" w:rsidRPr="002F5959">
          <w:rPr>
            <w:rStyle w:val="Hipercze"/>
          </w:rPr>
          <w:t>Spotkanie #2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_Toc61092631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5</w:t>
        </w:r>
        <w:r w:rsidR="00327EAE">
          <w:rPr>
            <w:webHidden/>
          </w:rPr>
          <w:fldChar w:fldCharType="end"/>
        </w:r>
      </w:hyperlink>
    </w:p>
    <w:p w14:paraId="718CB063" w14:textId="35E5C291" w:rsidR="00327EAE" w:rsidRDefault="00431AB6">
      <w:pPr>
        <w:pStyle w:val="Spistreci2"/>
        <w:rPr>
          <w:rFonts w:eastAsiaTheme="minorEastAsia"/>
          <w:bCs w:val="0"/>
          <w:noProof/>
          <w:sz w:val="24"/>
          <w:szCs w:val="24"/>
          <w:lang w:eastAsia="pl-PL"/>
        </w:rPr>
      </w:pPr>
      <w:hyperlink w:anchor="_Toc61092632" w:history="1">
        <w:r w:rsidR="00327EAE" w:rsidRPr="002F5959">
          <w:rPr>
            <w:rStyle w:val="Hipercze"/>
            <w:noProof/>
          </w:rPr>
          <w:t>3.</w:t>
        </w:r>
        <w:r w:rsidR="00327EAE">
          <w:rPr>
            <w:rFonts w:eastAsiaTheme="minorEastAsia"/>
            <w:bCs w:val="0"/>
            <w:noProof/>
            <w:sz w:val="24"/>
            <w:szCs w:val="24"/>
            <w:lang w:eastAsia="pl-PL"/>
          </w:rPr>
          <w:tab/>
        </w:r>
        <w:r w:rsidR="00327EAE" w:rsidRPr="002F5959">
          <w:rPr>
            <w:rStyle w:val="Hipercze"/>
            <w:noProof/>
          </w:rPr>
          <w:t>Zajęcia #3. Wąska ścieżka (2h)</w:t>
        </w:r>
        <w:r w:rsidR="00327EAE">
          <w:rPr>
            <w:noProof/>
            <w:webHidden/>
          </w:rPr>
          <w:tab/>
        </w:r>
        <w:r w:rsidR="00327EAE">
          <w:rPr>
            <w:noProof/>
            <w:webHidden/>
          </w:rPr>
          <w:fldChar w:fldCharType="begin"/>
        </w:r>
        <w:r w:rsidR="00327EAE">
          <w:rPr>
            <w:noProof/>
            <w:webHidden/>
          </w:rPr>
          <w:instrText xml:space="preserve"> PAGEREF _Toc61092632 \h </w:instrText>
        </w:r>
        <w:r w:rsidR="00327EAE">
          <w:rPr>
            <w:noProof/>
            <w:webHidden/>
          </w:rPr>
        </w:r>
        <w:r w:rsidR="00327EAE">
          <w:rPr>
            <w:noProof/>
            <w:webHidden/>
          </w:rPr>
          <w:fldChar w:fldCharType="separate"/>
        </w:r>
        <w:r w:rsidR="00327EAE">
          <w:rPr>
            <w:noProof/>
            <w:webHidden/>
          </w:rPr>
          <w:t>5</w:t>
        </w:r>
        <w:r w:rsidR="00327EAE">
          <w:rPr>
            <w:noProof/>
            <w:webHidden/>
          </w:rPr>
          <w:fldChar w:fldCharType="end"/>
        </w:r>
      </w:hyperlink>
    </w:p>
    <w:p w14:paraId="3D57C9FD" w14:textId="232744F5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33" w:history="1">
        <w:r w:rsidR="00327EAE" w:rsidRPr="002F5959">
          <w:rPr>
            <w:rStyle w:val="Hipercze"/>
          </w:rPr>
          <w:t>Wydarzenia w życiu ucznia Jezusa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_Toc61092633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5</w:t>
        </w:r>
        <w:r w:rsidR="00327EAE">
          <w:rPr>
            <w:webHidden/>
          </w:rPr>
          <w:fldChar w:fldCharType="end"/>
        </w:r>
      </w:hyperlink>
    </w:p>
    <w:p w14:paraId="6BECCAD8" w14:textId="276C6F08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34" w:history="1">
        <w:r w:rsidR="00327EAE" w:rsidRPr="002F5959">
          <w:rPr>
            <w:rStyle w:val="Hipercze"/>
          </w:rPr>
          <w:t>Dygresja o żydowskim sposobie zawierania małżeństw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_Toc61092634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5</w:t>
        </w:r>
        <w:r w:rsidR="00327EAE">
          <w:rPr>
            <w:webHidden/>
          </w:rPr>
          <w:fldChar w:fldCharType="end"/>
        </w:r>
      </w:hyperlink>
    </w:p>
    <w:p w14:paraId="762EBBCC" w14:textId="3DF1051D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35" w:history="1">
        <w:r w:rsidR="00327EAE" w:rsidRPr="002F5959">
          <w:rPr>
            <w:rStyle w:val="Hipercze"/>
          </w:rPr>
          <w:t>Eschatologia: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_Toc61092635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5</w:t>
        </w:r>
        <w:r w:rsidR="00327EAE">
          <w:rPr>
            <w:webHidden/>
          </w:rPr>
          <w:fldChar w:fldCharType="end"/>
        </w:r>
      </w:hyperlink>
    </w:p>
    <w:p w14:paraId="79E780B6" w14:textId="30C86E46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36" w:history="1">
        <w:r w:rsidR="00327EAE" w:rsidRPr="002F5959">
          <w:rPr>
            <w:rStyle w:val="Hipercze"/>
          </w:rPr>
          <w:t>Akcent 1 - Nowe Narodzenie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_Toc61092636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5</w:t>
        </w:r>
        <w:r w:rsidR="00327EAE">
          <w:rPr>
            <w:webHidden/>
          </w:rPr>
          <w:fldChar w:fldCharType="end"/>
        </w:r>
      </w:hyperlink>
    </w:p>
    <w:p w14:paraId="4141ACD8" w14:textId="116F3B79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37" w:history="1">
        <w:r w:rsidR="00327EAE" w:rsidRPr="002F5959">
          <w:rPr>
            <w:rStyle w:val="Hipercze"/>
          </w:rPr>
          <w:t>Akcent 2 – Rozliczenie sług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_Toc61092637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5</w:t>
        </w:r>
        <w:r w:rsidR="00327EAE">
          <w:rPr>
            <w:webHidden/>
          </w:rPr>
          <w:fldChar w:fldCharType="end"/>
        </w:r>
      </w:hyperlink>
    </w:p>
    <w:p w14:paraId="0F90B583" w14:textId="3F48CA1B" w:rsidR="00327EAE" w:rsidRDefault="00431AB6">
      <w:pPr>
        <w:pStyle w:val="Spistreci2"/>
        <w:rPr>
          <w:rFonts w:eastAsiaTheme="minorEastAsia"/>
          <w:bCs w:val="0"/>
          <w:noProof/>
          <w:sz w:val="24"/>
          <w:szCs w:val="24"/>
          <w:lang w:eastAsia="pl-PL"/>
        </w:rPr>
      </w:pPr>
      <w:hyperlink w:anchor="_Toc61092638" w:history="1">
        <w:r w:rsidR="00327EAE" w:rsidRPr="002F5959">
          <w:rPr>
            <w:rStyle w:val="Hipercze"/>
            <w:noProof/>
          </w:rPr>
          <w:t>4.</w:t>
        </w:r>
        <w:r w:rsidR="00327EAE">
          <w:rPr>
            <w:rFonts w:eastAsiaTheme="minorEastAsia"/>
            <w:bCs w:val="0"/>
            <w:noProof/>
            <w:sz w:val="24"/>
            <w:szCs w:val="24"/>
            <w:lang w:eastAsia="pl-PL"/>
          </w:rPr>
          <w:tab/>
        </w:r>
        <w:r w:rsidR="00327EAE" w:rsidRPr="002F5959">
          <w:rPr>
            <w:rStyle w:val="Hipercze"/>
            <w:noProof/>
          </w:rPr>
          <w:t>Zajęcia #4. Czas na pytania (1h)</w:t>
        </w:r>
        <w:r w:rsidR="00327EAE">
          <w:rPr>
            <w:noProof/>
            <w:webHidden/>
          </w:rPr>
          <w:tab/>
        </w:r>
        <w:r w:rsidR="00327EAE">
          <w:rPr>
            <w:noProof/>
            <w:webHidden/>
          </w:rPr>
          <w:fldChar w:fldCharType="begin"/>
        </w:r>
        <w:r w:rsidR="00327EAE">
          <w:rPr>
            <w:noProof/>
            <w:webHidden/>
          </w:rPr>
          <w:instrText xml:space="preserve"> PAGEREF _Toc61092638 \h </w:instrText>
        </w:r>
        <w:r w:rsidR="00327EAE">
          <w:rPr>
            <w:noProof/>
            <w:webHidden/>
          </w:rPr>
        </w:r>
        <w:r w:rsidR="00327EAE">
          <w:rPr>
            <w:noProof/>
            <w:webHidden/>
          </w:rPr>
          <w:fldChar w:fldCharType="separate"/>
        </w:r>
        <w:r w:rsidR="00327EAE">
          <w:rPr>
            <w:noProof/>
            <w:webHidden/>
          </w:rPr>
          <w:t>5</w:t>
        </w:r>
        <w:r w:rsidR="00327EAE">
          <w:rPr>
            <w:noProof/>
            <w:webHidden/>
          </w:rPr>
          <w:fldChar w:fldCharType="end"/>
        </w:r>
      </w:hyperlink>
    </w:p>
    <w:p w14:paraId="3D900A4D" w14:textId="1D64DC06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39" w:history="1">
        <w:r w:rsidR="00327EAE" w:rsidRPr="002F5959">
          <w:rPr>
            <w:rStyle w:val="Hipercze"/>
          </w:rPr>
          <w:t>Pytania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_Toc61092639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5</w:t>
        </w:r>
        <w:r w:rsidR="00327EAE">
          <w:rPr>
            <w:webHidden/>
          </w:rPr>
          <w:fldChar w:fldCharType="end"/>
        </w:r>
      </w:hyperlink>
    </w:p>
    <w:p w14:paraId="59E81027" w14:textId="08FE2AFB" w:rsidR="00327EAE" w:rsidRDefault="00431AB6">
      <w:pPr>
        <w:pStyle w:val="Spistreci3"/>
        <w:rPr>
          <w:rFonts w:eastAsiaTheme="minorEastAsia"/>
          <w:sz w:val="24"/>
          <w:szCs w:val="24"/>
          <w:lang w:eastAsia="pl-PL"/>
        </w:rPr>
      </w:pPr>
      <w:hyperlink w:anchor="_Toc61092640" w:history="1">
        <w:r w:rsidR="00327EAE" w:rsidRPr="002F5959">
          <w:rPr>
            <w:rStyle w:val="Hipercze"/>
          </w:rPr>
          <w:t>Dyskusja o tym ciągu dalszym</w:t>
        </w:r>
        <w:r w:rsidR="00327EAE">
          <w:rPr>
            <w:webHidden/>
          </w:rPr>
          <w:tab/>
        </w:r>
        <w:r w:rsidR="00327EAE">
          <w:rPr>
            <w:webHidden/>
          </w:rPr>
          <w:fldChar w:fldCharType="begin"/>
        </w:r>
        <w:r w:rsidR="00327EAE">
          <w:rPr>
            <w:webHidden/>
          </w:rPr>
          <w:instrText xml:space="preserve"> PAGEREF _Toc61092640 \h </w:instrText>
        </w:r>
        <w:r w:rsidR="00327EAE">
          <w:rPr>
            <w:webHidden/>
          </w:rPr>
        </w:r>
        <w:r w:rsidR="00327EAE">
          <w:rPr>
            <w:webHidden/>
          </w:rPr>
          <w:fldChar w:fldCharType="separate"/>
        </w:r>
        <w:r w:rsidR="00327EAE">
          <w:rPr>
            <w:webHidden/>
          </w:rPr>
          <w:t>5</w:t>
        </w:r>
        <w:r w:rsidR="00327EAE">
          <w:rPr>
            <w:webHidden/>
          </w:rPr>
          <w:fldChar w:fldCharType="end"/>
        </w:r>
      </w:hyperlink>
    </w:p>
    <w:p w14:paraId="5C6466E5" w14:textId="4A3EE42B" w:rsidR="008508EC" w:rsidRPr="008508EC" w:rsidRDefault="008508EC" w:rsidP="008508EC">
      <w:r>
        <w:fldChar w:fldCharType="end"/>
      </w:r>
    </w:p>
    <w:p w14:paraId="7F11085B" w14:textId="7A8D256C" w:rsidR="002A022C" w:rsidRDefault="002A022C" w:rsidP="002A022C">
      <w:pPr>
        <w:pStyle w:val="Nagwek1"/>
      </w:pPr>
      <w:bookmarkStart w:id="13" w:name="_Toc61092618"/>
      <w:r>
        <w:lastRenderedPageBreak/>
        <w:t>Spotkanie 1</w:t>
      </w:r>
      <w:bookmarkEnd w:id="13"/>
    </w:p>
    <w:p w14:paraId="2C5AB2BA" w14:textId="77777777" w:rsidR="002A022C" w:rsidRPr="002A022C" w:rsidRDefault="002A022C" w:rsidP="002A022C">
      <w:pPr>
        <w:pStyle w:val="Nagwek2"/>
      </w:pPr>
      <w:bookmarkStart w:id="14" w:name="_Toc61092619"/>
      <w:r w:rsidRPr="002A022C">
        <w:t xml:space="preserve">Zajęcia #1. Czas, historia i </w:t>
      </w:r>
      <w:proofErr w:type="spellStart"/>
      <w:r w:rsidRPr="002A022C">
        <w:t>metahistoria</w:t>
      </w:r>
      <w:proofErr w:type="spellEnd"/>
      <w:r w:rsidRPr="002A022C">
        <w:t xml:space="preserve"> (1h)</w:t>
      </w:r>
      <w:bookmarkEnd w:id="14"/>
    </w:p>
    <w:p w14:paraId="2E8750E7" w14:textId="77777777" w:rsidR="00EC004D" w:rsidRPr="002A022C" w:rsidRDefault="00FA5795" w:rsidP="002A022C">
      <w:pPr>
        <w:pStyle w:val="Nagwek3"/>
      </w:pPr>
      <w:bookmarkStart w:id="15" w:name="_Toc61092620"/>
      <w:r w:rsidRPr="002A022C">
        <w:t>Wstęp: cel zajęć</w:t>
      </w:r>
      <w:bookmarkEnd w:id="15"/>
    </w:p>
    <w:p w14:paraId="3520F24B" w14:textId="77777777" w:rsidR="00D60367" w:rsidRDefault="00D60367" w:rsidP="002A022C">
      <w:pPr>
        <w:pStyle w:val="Nagwek3"/>
      </w:pPr>
      <w:bookmarkStart w:id="16" w:name="_Toc61092621"/>
      <w:r>
        <w:t>Pojęcia: światopogląd, wiara, nadzieja</w:t>
      </w:r>
    </w:p>
    <w:p w14:paraId="24ECF453" w14:textId="35753364" w:rsidR="00EC004D" w:rsidRDefault="00D60367" w:rsidP="002A022C">
      <w:pPr>
        <w:pStyle w:val="Nagwek3"/>
      </w:pPr>
      <w:bookmarkStart w:id="17" w:name="_Toc61092622"/>
      <w:bookmarkEnd w:id="16"/>
      <w:r>
        <w:t>Pojęcia: d</w:t>
      </w:r>
      <w:r w:rsidR="00FA5795" w:rsidRPr="002A022C">
        <w:t xml:space="preserve">obro, życie, </w:t>
      </w:r>
      <w:bookmarkEnd w:id="17"/>
      <w:r>
        <w:t>czas</w:t>
      </w:r>
    </w:p>
    <w:p w14:paraId="6C414B7B" w14:textId="57529C95" w:rsidR="00D60367" w:rsidRPr="00D60367" w:rsidRDefault="00D60367" w:rsidP="00D60367">
      <w:pPr>
        <w:pStyle w:val="Nagwek3"/>
      </w:pPr>
      <w:r>
        <w:t xml:space="preserve">Pojęcia: </w:t>
      </w:r>
      <w:r>
        <w:t>c</w:t>
      </w:r>
      <w:r w:rsidRPr="002A022C">
        <w:t>zas</w:t>
      </w:r>
      <w:r>
        <w:t xml:space="preserve">, </w:t>
      </w:r>
      <w:r>
        <w:t xml:space="preserve">przeszłość, przyszłość, </w:t>
      </w:r>
      <w:r>
        <w:t>h</w:t>
      </w:r>
      <w:r w:rsidRPr="002A022C">
        <w:t>istoria, wieczność</w:t>
      </w:r>
    </w:p>
    <w:p w14:paraId="3165D292" w14:textId="77777777" w:rsidR="00EC004D" w:rsidRPr="002A022C" w:rsidRDefault="00FA5795" w:rsidP="002A022C">
      <w:pPr>
        <w:pStyle w:val="Nagwek3"/>
      </w:pPr>
      <w:bookmarkStart w:id="18" w:name="_Toc61092623"/>
      <w:r w:rsidRPr="002A022C">
        <w:t>Zasada przyczynowo skutkowa</w:t>
      </w:r>
      <w:bookmarkEnd w:id="18"/>
    </w:p>
    <w:p w14:paraId="58AA9812" w14:textId="77777777" w:rsidR="00431AB6" w:rsidRDefault="00FA5795" w:rsidP="00431AB6">
      <w:pPr>
        <w:pStyle w:val="Nagwek3"/>
      </w:pPr>
      <w:bookmarkStart w:id="19" w:name="_Toc61092624"/>
      <w:r w:rsidRPr="002A022C">
        <w:t xml:space="preserve">Historia a </w:t>
      </w:r>
      <w:proofErr w:type="spellStart"/>
      <w:r w:rsidRPr="002A022C">
        <w:t>metahistori</w:t>
      </w:r>
      <w:r w:rsidR="00431AB6">
        <w:t>a</w:t>
      </w:r>
      <w:proofErr w:type="spellEnd"/>
    </w:p>
    <w:p w14:paraId="0708C0A1" w14:textId="39F55A8F" w:rsidR="00431AB6" w:rsidRPr="00431AB6" w:rsidRDefault="00431AB6" w:rsidP="00431AB6">
      <w:pPr>
        <w:pStyle w:val="Nagwek3"/>
      </w:pPr>
      <w:r>
        <w:t>Teraz jest czas na decyz</w:t>
      </w:r>
      <w:bookmarkStart w:id="20" w:name="_GoBack"/>
      <w:bookmarkEnd w:id="20"/>
      <w:r>
        <w:t>je</w:t>
      </w:r>
      <w:bookmarkEnd w:id="19"/>
    </w:p>
    <w:p w14:paraId="32E0B591" w14:textId="66961771" w:rsidR="00E26678" w:rsidRDefault="00E26678" w:rsidP="002A022C">
      <w:pPr>
        <w:pStyle w:val="Nagwek3"/>
      </w:pPr>
      <w:bookmarkStart w:id="21" w:name="_Toc61092625"/>
      <w:r>
        <w:t>Dyskus</w:t>
      </w:r>
      <w:r w:rsidR="00AF1B36">
        <w:t>ja</w:t>
      </w:r>
      <w:r w:rsidR="00D60367">
        <w:t xml:space="preserve"> nad </w:t>
      </w:r>
      <w:r>
        <w:t>celem życia</w:t>
      </w:r>
    </w:p>
    <w:p w14:paraId="3D678B52" w14:textId="328852E4" w:rsidR="00EC004D" w:rsidRPr="002A022C" w:rsidRDefault="00FA5795" w:rsidP="00E26678">
      <w:r w:rsidRPr="002A022C">
        <w:t>Czy celem życia jest życie? – nadzieja uczniów Jezusa</w:t>
      </w:r>
      <w:bookmarkEnd w:id="21"/>
    </w:p>
    <w:p w14:paraId="4858A759" w14:textId="77777777" w:rsidR="002A022C" w:rsidRPr="002A022C" w:rsidRDefault="002A022C" w:rsidP="002A022C">
      <w:pPr>
        <w:pStyle w:val="Nagwek2"/>
      </w:pPr>
      <w:bookmarkStart w:id="22" w:name="_Toc61092626"/>
      <w:r w:rsidRPr="002A022C">
        <w:t>Zajęcia #2. Słowo prawdy: Szeroka droga i wydarzenia na niej (1h)</w:t>
      </w:r>
      <w:bookmarkEnd w:id="22"/>
    </w:p>
    <w:p w14:paraId="0C18E404" w14:textId="77777777" w:rsidR="00EC004D" w:rsidRPr="002A022C" w:rsidRDefault="00FA5795" w:rsidP="002A022C">
      <w:pPr>
        <w:pStyle w:val="Nagwek3"/>
      </w:pPr>
      <w:bookmarkStart w:id="23" w:name="_Toc61092627"/>
      <w:r w:rsidRPr="002A022C">
        <w:t>Umieranie i</w:t>
      </w:r>
      <w:r w:rsidRPr="002A022C">
        <w:rPr>
          <w:cs/>
          <w:lang w:bidi="mr-IN"/>
        </w:rPr>
        <w:t>…</w:t>
      </w:r>
      <w:r w:rsidRPr="002A022C">
        <w:t xml:space="preserve"> </w:t>
      </w:r>
      <w:proofErr w:type="spellStart"/>
      <w:r w:rsidRPr="002A022C">
        <w:t>Szeol</w:t>
      </w:r>
      <w:proofErr w:type="spellEnd"/>
      <w:r w:rsidRPr="002A022C">
        <w:t>, Hiob, nadzieja na sąd</w:t>
      </w:r>
      <w:bookmarkEnd w:id="23"/>
    </w:p>
    <w:p w14:paraId="31F02966" w14:textId="77777777" w:rsidR="00EC004D" w:rsidRPr="002A022C" w:rsidRDefault="00FA5795" w:rsidP="002A022C">
      <w:pPr>
        <w:pStyle w:val="Nagwek3"/>
      </w:pPr>
      <w:bookmarkStart w:id="24" w:name="_Toc61092628"/>
      <w:r w:rsidRPr="002A022C">
        <w:t>Każdy będzie sądzony i obraz sądu ”ostatniego”</w:t>
      </w:r>
      <w:bookmarkEnd w:id="24"/>
    </w:p>
    <w:p w14:paraId="6570ED84" w14:textId="2F4980DB" w:rsidR="00EC004D" w:rsidRDefault="00FA5795" w:rsidP="002A022C">
      <w:pPr>
        <w:pStyle w:val="Nagwek3"/>
      </w:pPr>
      <w:bookmarkStart w:id="25" w:name="_Toc61092629"/>
      <w:r w:rsidRPr="002A022C">
        <w:t>Religie, różne poglądy i biblijne poglądy</w:t>
      </w:r>
      <w:bookmarkEnd w:id="25"/>
    </w:p>
    <w:p w14:paraId="31E11A3D" w14:textId="53D4BF30" w:rsidR="00327EAE" w:rsidRPr="00327EAE" w:rsidRDefault="00327EAE" w:rsidP="00327EAE">
      <w:pPr>
        <w:pStyle w:val="Nagwek3"/>
      </w:pPr>
      <w:bookmarkStart w:id="26" w:name="_Toc61092630"/>
      <w:r>
        <w:t>Akcent 1 – Nowe Narodzenie (umieszczony w Zajęciach #3)</w:t>
      </w:r>
      <w:bookmarkEnd w:id="26"/>
    </w:p>
    <w:p w14:paraId="5F41F8B5" w14:textId="00EF0E60" w:rsidR="002A022C" w:rsidRDefault="002A022C" w:rsidP="002A022C"/>
    <w:p w14:paraId="6E072B73" w14:textId="775FDCCD" w:rsidR="002A022C" w:rsidRPr="002A022C" w:rsidRDefault="002A022C" w:rsidP="00327EAE">
      <w:pPr>
        <w:pStyle w:val="Nagwek1"/>
      </w:pPr>
      <w:bookmarkStart w:id="27" w:name="_Toc61092631"/>
      <w:r>
        <w:lastRenderedPageBreak/>
        <w:t>Spotkanie #2</w:t>
      </w:r>
      <w:bookmarkEnd w:id="27"/>
    </w:p>
    <w:p w14:paraId="3854DB63" w14:textId="77777777" w:rsidR="002A022C" w:rsidRPr="002A022C" w:rsidRDefault="002A022C" w:rsidP="002A022C">
      <w:pPr>
        <w:pStyle w:val="Nagwek2"/>
      </w:pPr>
      <w:bookmarkStart w:id="28" w:name="_Toc61092632"/>
      <w:r w:rsidRPr="002A022C">
        <w:t>Zajęcia #3. Wąska ścieżka (2h)</w:t>
      </w:r>
      <w:bookmarkEnd w:id="28"/>
    </w:p>
    <w:p w14:paraId="2A71372A" w14:textId="77777777" w:rsidR="00EC004D" w:rsidRPr="002A022C" w:rsidRDefault="00FA5795" w:rsidP="002A022C">
      <w:pPr>
        <w:pStyle w:val="Nagwek3"/>
      </w:pPr>
      <w:bookmarkStart w:id="29" w:name="_Toc61092633"/>
      <w:r w:rsidRPr="002A022C">
        <w:t>Wydarzenia w życiu ucznia Jezusa</w:t>
      </w:r>
      <w:bookmarkEnd w:id="29"/>
    </w:p>
    <w:p w14:paraId="4ED4EE0D" w14:textId="4AF67B2E" w:rsidR="00327EAE" w:rsidRDefault="00327EAE" w:rsidP="002A022C">
      <w:pPr>
        <w:pStyle w:val="Nagwek3"/>
      </w:pPr>
      <w:bookmarkStart w:id="30" w:name="_Toc61092634"/>
      <w:r>
        <w:t>Dygresja o żydowskim sposobie zawierania małżeństw</w:t>
      </w:r>
      <w:bookmarkEnd w:id="30"/>
    </w:p>
    <w:p w14:paraId="7870108C" w14:textId="77777777" w:rsidR="00327EAE" w:rsidRDefault="00FA5795" w:rsidP="002A022C">
      <w:pPr>
        <w:pStyle w:val="Nagwek3"/>
      </w:pPr>
      <w:bookmarkStart w:id="31" w:name="_Toc61092635"/>
      <w:r w:rsidRPr="002A022C">
        <w:t>Eschatologia:</w:t>
      </w:r>
      <w:bookmarkEnd w:id="31"/>
    </w:p>
    <w:p w14:paraId="1CEAAE70" w14:textId="77777777" w:rsidR="00327EAE" w:rsidRDefault="00FA5795" w:rsidP="00327EAE">
      <w:pPr>
        <w:pStyle w:val="Nagwek4"/>
      </w:pPr>
      <w:r w:rsidRPr="002A022C">
        <w:t>Sąd Chrystusowy</w:t>
      </w:r>
    </w:p>
    <w:p w14:paraId="5889C00A" w14:textId="77777777" w:rsidR="00327EAE" w:rsidRDefault="00FA5795" w:rsidP="00327EAE">
      <w:pPr>
        <w:pStyle w:val="Nagwek4"/>
      </w:pPr>
      <w:r w:rsidRPr="002A022C">
        <w:t>Wesele Baranka</w:t>
      </w:r>
    </w:p>
    <w:p w14:paraId="669A9CF9" w14:textId="77777777" w:rsidR="00327EAE" w:rsidRDefault="00FA5795" w:rsidP="00327EAE">
      <w:pPr>
        <w:pStyle w:val="Nagwek4"/>
      </w:pPr>
      <w:r w:rsidRPr="002A022C">
        <w:t>Powrót na ziemię</w:t>
      </w:r>
    </w:p>
    <w:p w14:paraId="07D8CAE1" w14:textId="77777777" w:rsidR="00327EAE" w:rsidRDefault="00FA5795" w:rsidP="00327EAE">
      <w:pPr>
        <w:pStyle w:val="Nagwek4"/>
      </w:pPr>
      <w:r w:rsidRPr="002A022C">
        <w:t>Królestwo, Nowa Ziemia</w:t>
      </w:r>
    </w:p>
    <w:p w14:paraId="545E03B3" w14:textId="211E60F2" w:rsidR="00EC004D" w:rsidRPr="002A022C" w:rsidRDefault="00327EAE" w:rsidP="00327EAE">
      <w:pPr>
        <w:pStyle w:val="Nagwek4"/>
      </w:pPr>
      <w:r>
        <w:t>I co będzie dalej? Ani oko nie słyszało ani …</w:t>
      </w:r>
      <w:r w:rsidR="00FA5795" w:rsidRPr="002A022C">
        <w:t xml:space="preserve"> </w:t>
      </w:r>
    </w:p>
    <w:p w14:paraId="35C0C1C5" w14:textId="77777777" w:rsidR="00EC004D" w:rsidRPr="002A022C" w:rsidRDefault="00FA5795" w:rsidP="002A022C">
      <w:pPr>
        <w:pStyle w:val="Nagwek3"/>
      </w:pPr>
      <w:bookmarkStart w:id="32" w:name="_Toc61092636"/>
      <w:r w:rsidRPr="002A022C">
        <w:t>Akcent 1 - Nowe Narodzenie</w:t>
      </w:r>
      <w:bookmarkEnd w:id="32"/>
    </w:p>
    <w:p w14:paraId="3ED670F1" w14:textId="77777777" w:rsidR="00EC004D" w:rsidRPr="002A022C" w:rsidRDefault="00FA5795" w:rsidP="002A022C">
      <w:pPr>
        <w:pStyle w:val="Nagwek3"/>
      </w:pPr>
      <w:bookmarkStart w:id="33" w:name="_Toc61092637"/>
      <w:r w:rsidRPr="002A022C">
        <w:t>Akcent 2 – Rozliczenie sług</w:t>
      </w:r>
      <w:bookmarkEnd w:id="33"/>
    </w:p>
    <w:p w14:paraId="43B7A73D" w14:textId="77777777" w:rsidR="002A022C" w:rsidRPr="002A022C" w:rsidRDefault="002A022C" w:rsidP="002A022C">
      <w:pPr>
        <w:pStyle w:val="Nagwek2"/>
      </w:pPr>
      <w:bookmarkStart w:id="34" w:name="_Toc61092638"/>
      <w:r w:rsidRPr="002A022C">
        <w:t>Zajęcia #4. Czas na pytania (1h)</w:t>
      </w:r>
      <w:bookmarkEnd w:id="34"/>
    </w:p>
    <w:p w14:paraId="7797B941" w14:textId="77777777" w:rsidR="00EC004D" w:rsidRPr="002A022C" w:rsidRDefault="00FA5795" w:rsidP="002A022C">
      <w:pPr>
        <w:pStyle w:val="Nagwek3"/>
      </w:pPr>
      <w:bookmarkStart w:id="35" w:name="_Toc61092639"/>
      <w:r w:rsidRPr="002A022C">
        <w:t>Pytania</w:t>
      </w:r>
      <w:bookmarkEnd w:id="35"/>
    </w:p>
    <w:p w14:paraId="12AAFA9C" w14:textId="77777777" w:rsidR="00EC004D" w:rsidRPr="002A022C" w:rsidRDefault="00FA5795" w:rsidP="002A022C">
      <w:pPr>
        <w:pStyle w:val="Nagwek3"/>
      </w:pPr>
      <w:bookmarkStart w:id="36" w:name="_Toc61092640"/>
      <w:r w:rsidRPr="002A022C">
        <w:t>Dyskusja o tym ciągu dalszym</w:t>
      </w:r>
      <w:bookmarkEnd w:id="36"/>
    </w:p>
    <w:bookmarkEnd w:id="9"/>
    <w:bookmarkEnd w:id="10"/>
    <w:bookmarkEnd w:id="11"/>
    <w:p w14:paraId="748AC4DC" w14:textId="6D3ADF20" w:rsidR="00D74CE2" w:rsidRDefault="00D74CE2" w:rsidP="002A022C"/>
    <w:sectPr w:rsidR="00D74CE2" w:rsidSect="005A2FCF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6D4F7" w14:textId="77777777" w:rsidR="00FA5795" w:rsidRDefault="00FA5795" w:rsidP="004C6EBC">
      <w:r>
        <w:separator/>
      </w:r>
    </w:p>
  </w:endnote>
  <w:endnote w:type="continuationSeparator" w:id="0">
    <w:p w14:paraId="376FA4D5" w14:textId="77777777" w:rsidR="00FA5795" w:rsidRDefault="00FA5795" w:rsidP="004C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Nagłówki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Tekst podstawo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9921139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DFCE54" w14:textId="77777777" w:rsidR="00E66180" w:rsidRDefault="00E66180" w:rsidP="00B9195B">
        <w:pPr>
          <w:pStyle w:val="Stopka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AFB5B69" w14:textId="77777777" w:rsidR="00E66180" w:rsidRDefault="00E66180" w:rsidP="004C6EB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1"/>
      </w:rPr>
      <w:id w:val="-21392480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83F3499" w14:textId="77777777" w:rsidR="00E66180" w:rsidRPr="004C6EBC" w:rsidRDefault="00E66180" w:rsidP="00B9195B">
        <w:pPr>
          <w:pStyle w:val="Stopka"/>
          <w:framePr w:wrap="none" w:vAnchor="text" w:hAnchor="margin" w:xAlign="outside" w:y="1"/>
          <w:rPr>
            <w:rStyle w:val="Numerstrony"/>
            <w:sz w:val="21"/>
          </w:rPr>
        </w:pPr>
        <w:r w:rsidRPr="004C6EBC">
          <w:rPr>
            <w:rStyle w:val="Numerstrony"/>
            <w:sz w:val="21"/>
          </w:rPr>
          <w:fldChar w:fldCharType="begin"/>
        </w:r>
        <w:r w:rsidRPr="004C6EBC">
          <w:rPr>
            <w:rStyle w:val="Numerstrony"/>
            <w:sz w:val="21"/>
          </w:rPr>
          <w:instrText xml:space="preserve"> PAGE </w:instrText>
        </w:r>
        <w:r w:rsidRPr="004C6EBC">
          <w:rPr>
            <w:rStyle w:val="Numerstrony"/>
            <w:sz w:val="21"/>
          </w:rPr>
          <w:fldChar w:fldCharType="separate"/>
        </w:r>
        <w:r w:rsidRPr="004C6EBC">
          <w:rPr>
            <w:rStyle w:val="Numerstrony"/>
            <w:noProof/>
            <w:sz w:val="21"/>
          </w:rPr>
          <w:t>1</w:t>
        </w:r>
        <w:r w:rsidRPr="004C6EBC">
          <w:rPr>
            <w:rStyle w:val="Numerstrony"/>
            <w:sz w:val="21"/>
          </w:rPr>
          <w:fldChar w:fldCharType="end"/>
        </w:r>
        <w:r>
          <w:rPr>
            <w:rStyle w:val="Numerstrony"/>
            <w:sz w:val="21"/>
          </w:rPr>
          <w:t>/</w:t>
        </w:r>
        <w:r>
          <w:rPr>
            <w:rStyle w:val="Numerstrony"/>
            <w:sz w:val="21"/>
          </w:rPr>
          <w:fldChar w:fldCharType="begin"/>
        </w:r>
        <w:r>
          <w:rPr>
            <w:rStyle w:val="Numerstrony"/>
            <w:sz w:val="21"/>
          </w:rPr>
          <w:instrText xml:space="preserve"> NUMPAGES  \* MERGEFORMAT </w:instrText>
        </w:r>
        <w:r>
          <w:rPr>
            <w:rStyle w:val="Numerstrony"/>
            <w:sz w:val="21"/>
          </w:rPr>
          <w:fldChar w:fldCharType="separate"/>
        </w:r>
        <w:r>
          <w:rPr>
            <w:rStyle w:val="Numerstrony"/>
            <w:noProof/>
            <w:sz w:val="21"/>
          </w:rPr>
          <w:t>14</w:t>
        </w:r>
        <w:r>
          <w:rPr>
            <w:rStyle w:val="Numerstrony"/>
            <w:sz w:val="21"/>
          </w:rPr>
          <w:fldChar w:fldCharType="end"/>
        </w:r>
      </w:p>
    </w:sdtContent>
  </w:sdt>
  <w:p w14:paraId="0BD1BC5C" w14:textId="77777777" w:rsidR="00E66180" w:rsidRDefault="00E66180" w:rsidP="004C6EBC">
    <w:pPr>
      <w:pStyle w:val="Stopka"/>
      <w:pBdr>
        <w:top w:val="single" w:sz="4" w:space="1" w:color="auto"/>
      </w:pBdr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0EF0" w14:textId="77777777" w:rsidR="00FA5795" w:rsidRDefault="00FA5795" w:rsidP="004C6EBC">
      <w:r>
        <w:separator/>
      </w:r>
    </w:p>
  </w:footnote>
  <w:footnote w:type="continuationSeparator" w:id="0">
    <w:p w14:paraId="6A48B477" w14:textId="77777777" w:rsidR="00FA5795" w:rsidRDefault="00FA5795" w:rsidP="004C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B60"/>
    <w:multiLevelType w:val="hybridMultilevel"/>
    <w:tmpl w:val="5F86089C"/>
    <w:lvl w:ilvl="0" w:tplc="A43AB6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0C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2E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EB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C3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A3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00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E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04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70177"/>
    <w:multiLevelType w:val="hybridMultilevel"/>
    <w:tmpl w:val="E224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1970"/>
    <w:multiLevelType w:val="hybridMultilevel"/>
    <w:tmpl w:val="215AC152"/>
    <w:lvl w:ilvl="0" w:tplc="F8822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5C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EB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0D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C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89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D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4C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21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3238DE"/>
    <w:multiLevelType w:val="multilevel"/>
    <w:tmpl w:val="BD469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5FD4"/>
    <w:multiLevelType w:val="hybridMultilevel"/>
    <w:tmpl w:val="11FC2F3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EF42B25"/>
    <w:multiLevelType w:val="hybridMultilevel"/>
    <w:tmpl w:val="A4D8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01A9"/>
    <w:multiLevelType w:val="hybridMultilevel"/>
    <w:tmpl w:val="CD46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D0D03"/>
    <w:multiLevelType w:val="hybridMultilevel"/>
    <w:tmpl w:val="D1CC17A0"/>
    <w:lvl w:ilvl="0" w:tplc="A5E0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A4F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2A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8E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A5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E4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A4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F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4E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8E3A5B"/>
    <w:multiLevelType w:val="hybridMultilevel"/>
    <w:tmpl w:val="E07A37C8"/>
    <w:lvl w:ilvl="0" w:tplc="28FA8ADE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 w:tplc="CDB2D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80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CE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06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500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84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08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86D75"/>
    <w:multiLevelType w:val="hybridMultilevel"/>
    <w:tmpl w:val="DFAAFC14"/>
    <w:lvl w:ilvl="0" w:tplc="30AA4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407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40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E2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63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49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E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CB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82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5B4A2D"/>
    <w:multiLevelType w:val="hybridMultilevel"/>
    <w:tmpl w:val="C9AC6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E4E5A"/>
    <w:multiLevelType w:val="multilevel"/>
    <w:tmpl w:val="1F90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034D6"/>
    <w:multiLevelType w:val="hybridMultilevel"/>
    <w:tmpl w:val="5CD0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C7C70"/>
    <w:multiLevelType w:val="hybridMultilevel"/>
    <w:tmpl w:val="44A281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19D"/>
    <w:multiLevelType w:val="hybridMultilevel"/>
    <w:tmpl w:val="6082D8DA"/>
    <w:lvl w:ilvl="0" w:tplc="A1EE9B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E2DC5"/>
    <w:multiLevelType w:val="hybridMultilevel"/>
    <w:tmpl w:val="4C14F34C"/>
    <w:lvl w:ilvl="0" w:tplc="6D28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244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49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89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A9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F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81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6F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8A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41048A"/>
    <w:multiLevelType w:val="hybridMultilevel"/>
    <w:tmpl w:val="DD50EB42"/>
    <w:lvl w:ilvl="0" w:tplc="76BCA1F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00470"/>
    <w:multiLevelType w:val="hybridMultilevel"/>
    <w:tmpl w:val="C75CD0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D1645B"/>
    <w:multiLevelType w:val="hybridMultilevel"/>
    <w:tmpl w:val="64B8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B6F84"/>
    <w:multiLevelType w:val="hybridMultilevel"/>
    <w:tmpl w:val="BC8E0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4223D"/>
    <w:multiLevelType w:val="hybridMultilevel"/>
    <w:tmpl w:val="DB38A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4A1C6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71BD1"/>
    <w:multiLevelType w:val="hybridMultilevel"/>
    <w:tmpl w:val="A2F0785E"/>
    <w:lvl w:ilvl="0" w:tplc="1590B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8FDD2">
      <w:start w:val="8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6F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62E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E8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68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49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CA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AD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CA3CFF"/>
    <w:multiLevelType w:val="hybridMultilevel"/>
    <w:tmpl w:val="982E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26FE3"/>
    <w:multiLevelType w:val="hybridMultilevel"/>
    <w:tmpl w:val="6116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F3F6C"/>
    <w:multiLevelType w:val="multilevel"/>
    <w:tmpl w:val="E5F0DE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4734B9"/>
    <w:multiLevelType w:val="hybridMultilevel"/>
    <w:tmpl w:val="C96CA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E53EA"/>
    <w:multiLevelType w:val="hybridMultilevel"/>
    <w:tmpl w:val="109C7110"/>
    <w:lvl w:ilvl="0" w:tplc="0BA07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82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C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C2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8E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D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20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C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C4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951E00"/>
    <w:multiLevelType w:val="hybridMultilevel"/>
    <w:tmpl w:val="2E6C7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F2DF8"/>
    <w:multiLevelType w:val="hybridMultilevel"/>
    <w:tmpl w:val="7FE02916"/>
    <w:lvl w:ilvl="0" w:tplc="79CE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C8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47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CA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AA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65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CE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E9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2B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363218"/>
    <w:multiLevelType w:val="hybridMultilevel"/>
    <w:tmpl w:val="03DE9662"/>
    <w:lvl w:ilvl="0" w:tplc="0BA07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D7C39"/>
    <w:multiLevelType w:val="hybridMultilevel"/>
    <w:tmpl w:val="F704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356E8"/>
    <w:multiLevelType w:val="hybridMultilevel"/>
    <w:tmpl w:val="784A0996"/>
    <w:lvl w:ilvl="0" w:tplc="0BA07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35B0D"/>
    <w:multiLevelType w:val="hybridMultilevel"/>
    <w:tmpl w:val="B1C4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86EC0"/>
    <w:multiLevelType w:val="hybridMultilevel"/>
    <w:tmpl w:val="471C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86B98"/>
    <w:multiLevelType w:val="hybridMultilevel"/>
    <w:tmpl w:val="CBDA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56160"/>
    <w:multiLevelType w:val="hybridMultilevel"/>
    <w:tmpl w:val="C098F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C23A0"/>
    <w:multiLevelType w:val="hybridMultilevel"/>
    <w:tmpl w:val="BD469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323AF"/>
    <w:multiLevelType w:val="hybridMultilevel"/>
    <w:tmpl w:val="63BEECC8"/>
    <w:lvl w:ilvl="0" w:tplc="3B8E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EB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43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88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AE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2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CC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23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6E59E4"/>
    <w:multiLevelType w:val="hybridMultilevel"/>
    <w:tmpl w:val="9A261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C2AA0"/>
    <w:multiLevelType w:val="hybridMultilevel"/>
    <w:tmpl w:val="AF98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14"/>
  </w:num>
  <w:num w:numId="4">
    <w:abstractNumId w:val="34"/>
  </w:num>
  <w:num w:numId="5">
    <w:abstractNumId w:val="25"/>
  </w:num>
  <w:num w:numId="6">
    <w:abstractNumId w:val="20"/>
  </w:num>
  <w:num w:numId="7">
    <w:abstractNumId w:val="10"/>
  </w:num>
  <w:num w:numId="8">
    <w:abstractNumId w:val="28"/>
  </w:num>
  <w:num w:numId="9">
    <w:abstractNumId w:val="24"/>
  </w:num>
  <w:num w:numId="10">
    <w:abstractNumId w:val="8"/>
  </w:num>
  <w:num w:numId="11">
    <w:abstractNumId w:val="17"/>
  </w:num>
  <w:num w:numId="12">
    <w:abstractNumId w:val="32"/>
  </w:num>
  <w:num w:numId="13">
    <w:abstractNumId w:val="26"/>
  </w:num>
  <w:num w:numId="14">
    <w:abstractNumId w:val="31"/>
  </w:num>
  <w:num w:numId="15">
    <w:abstractNumId w:val="29"/>
  </w:num>
  <w:num w:numId="16">
    <w:abstractNumId w:val="35"/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36"/>
  </w:num>
  <w:num w:numId="21">
    <w:abstractNumId w:val="11"/>
  </w:num>
  <w:num w:numId="22">
    <w:abstractNumId w:val="18"/>
  </w:num>
  <w:num w:numId="23">
    <w:abstractNumId w:val="30"/>
  </w:num>
  <w:num w:numId="24">
    <w:abstractNumId w:val="27"/>
  </w:num>
  <w:num w:numId="25">
    <w:abstractNumId w:val="1"/>
  </w:num>
  <w:num w:numId="26">
    <w:abstractNumId w:val="16"/>
  </w:num>
  <w:num w:numId="27">
    <w:abstractNumId w:val="3"/>
  </w:num>
  <w:num w:numId="28">
    <w:abstractNumId w:val="4"/>
  </w:num>
  <w:num w:numId="29">
    <w:abstractNumId w:val="22"/>
  </w:num>
  <w:num w:numId="30">
    <w:abstractNumId w:val="13"/>
  </w:num>
  <w:num w:numId="31">
    <w:abstractNumId w:val="19"/>
  </w:num>
  <w:num w:numId="32">
    <w:abstractNumId w:val="5"/>
  </w:num>
  <w:num w:numId="33">
    <w:abstractNumId w:val="38"/>
  </w:num>
  <w:num w:numId="34">
    <w:abstractNumId w:val="37"/>
  </w:num>
  <w:num w:numId="35">
    <w:abstractNumId w:val="21"/>
  </w:num>
  <w:num w:numId="36">
    <w:abstractNumId w:val="0"/>
  </w:num>
  <w:num w:numId="37">
    <w:abstractNumId w:val="6"/>
  </w:num>
  <w:num w:numId="38">
    <w:abstractNumId w:val="9"/>
  </w:num>
  <w:num w:numId="39">
    <w:abstractNumId w:val="2"/>
  </w:num>
  <w:num w:numId="40">
    <w:abstractNumId w:val="15"/>
  </w:num>
  <w:num w:numId="41">
    <w:abstractNumId w:val="7"/>
  </w:num>
  <w:num w:numId="42">
    <w:abstractNumId w:val="12"/>
  </w:num>
  <w:num w:numId="43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BC"/>
    <w:rsid w:val="00005591"/>
    <w:rsid w:val="00006484"/>
    <w:rsid w:val="000151E7"/>
    <w:rsid w:val="00023421"/>
    <w:rsid w:val="00026263"/>
    <w:rsid w:val="00031A14"/>
    <w:rsid w:val="00033F5A"/>
    <w:rsid w:val="00042B87"/>
    <w:rsid w:val="00043B47"/>
    <w:rsid w:val="00046B22"/>
    <w:rsid w:val="00052320"/>
    <w:rsid w:val="00054E33"/>
    <w:rsid w:val="00060F8A"/>
    <w:rsid w:val="000759EA"/>
    <w:rsid w:val="000825BE"/>
    <w:rsid w:val="00086EB5"/>
    <w:rsid w:val="000922E0"/>
    <w:rsid w:val="000C7C6A"/>
    <w:rsid w:val="000D2C47"/>
    <w:rsid w:val="000D4D43"/>
    <w:rsid w:val="000D5A6F"/>
    <w:rsid w:val="000E66EC"/>
    <w:rsid w:val="000E763A"/>
    <w:rsid w:val="000F17C8"/>
    <w:rsid w:val="000F414E"/>
    <w:rsid w:val="001000C6"/>
    <w:rsid w:val="001037D0"/>
    <w:rsid w:val="001146C2"/>
    <w:rsid w:val="001212DD"/>
    <w:rsid w:val="00126C1E"/>
    <w:rsid w:val="00142490"/>
    <w:rsid w:val="00142C68"/>
    <w:rsid w:val="00145F60"/>
    <w:rsid w:val="001466DF"/>
    <w:rsid w:val="00157ECE"/>
    <w:rsid w:val="0016237D"/>
    <w:rsid w:val="0016702D"/>
    <w:rsid w:val="001672E9"/>
    <w:rsid w:val="0017537B"/>
    <w:rsid w:val="001756B6"/>
    <w:rsid w:val="00181276"/>
    <w:rsid w:val="00184BDC"/>
    <w:rsid w:val="001857AA"/>
    <w:rsid w:val="001A1A0C"/>
    <w:rsid w:val="001A6638"/>
    <w:rsid w:val="001C5BF2"/>
    <w:rsid w:val="001C5DD0"/>
    <w:rsid w:val="001D01BD"/>
    <w:rsid w:val="001D21C8"/>
    <w:rsid w:val="001E77BD"/>
    <w:rsid w:val="00205C11"/>
    <w:rsid w:val="00212E40"/>
    <w:rsid w:val="00221E4B"/>
    <w:rsid w:val="002335DA"/>
    <w:rsid w:val="00237131"/>
    <w:rsid w:val="00241DBF"/>
    <w:rsid w:val="002429CF"/>
    <w:rsid w:val="00242D59"/>
    <w:rsid w:val="00254195"/>
    <w:rsid w:val="002562D4"/>
    <w:rsid w:val="0025733A"/>
    <w:rsid w:val="0027412D"/>
    <w:rsid w:val="00290192"/>
    <w:rsid w:val="002904CE"/>
    <w:rsid w:val="0029197A"/>
    <w:rsid w:val="002A022C"/>
    <w:rsid w:val="002A03E4"/>
    <w:rsid w:val="002A16D1"/>
    <w:rsid w:val="002A4E66"/>
    <w:rsid w:val="002A5BA5"/>
    <w:rsid w:val="002C702B"/>
    <w:rsid w:val="002D414E"/>
    <w:rsid w:val="002D72DD"/>
    <w:rsid w:val="002E335C"/>
    <w:rsid w:val="002E436F"/>
    <w:rsid w:val="002F03FC"/>
    <w:rsid w:val="0030747F"/>
    <w:rsid w:val="00307C17"/>
    <w:rsid w:val="00317DD7"/>
    <w:rsid w:val="00327EAE"/>
    <w:rsid w:val="00332611"/>
    <w:rsid w:val="00334224"/>
    <w:rsid w:val="00336C86"/>
    <w:rsid w:val="003440F4"/>
    <w:rsid w:val="00351EDF"/>
    <w:rsid w:val="00351F97"/>
    <w:rsid w:val="003648FA"/>
    <w:rsid w:val="0037109A"/>
    <w:rsid w:val="00371F84"/>
    <w:rsid w:val="003A1C7D"/>
    <w:rsid w:val="003A2F5D"/>
    <w:rsid w:val="003C3E89"/>
    <w:rsid w:val="003C7AB4"/>
    <w:rsid w:val="003E1551"/>
    <w:rsid w:val="003E34B8"/>
    <w:rsid w:val="003E4855"/>
    <w:rsid w:val="003E725C"/>
    <w:rsid w:val="003F5407"/>
    <w:rsid w:val="004025E0"/>
    <w:rsid w:val="00405481"/>
    <w:rsid w:val="00414EE2"/>
    <w:rsid w:val="00414F4B"/>
    <w:rsid w:val="004221FF"/>
    <w:rsid w:val="00431AB6"/>
    <w:rsid w:val="004366D1"/>
    <w:rsid w:val="00454337"/>
    <w:rsid w:val="004710AE"/>
    <w:rsid w:val="00473C19"/>
    <w:rsid w:val="00480958"/>
    <w:rsid w:val="004861CA"/>
    <w:rsid w:val="004B0078"/>
    <w:rsid w:val="004B335D"/>
    <w:rsid w:val="004B7758"/>
    <w:rsid w:val="004C1192"/>
    <w:rsid w:val="004C676B"/>
    <w:rsid w:val="004C6EBC"/>
    <w:rsid w:val="004D1B16"/>
    <w:rsid w:val="004E51A7"/>
    <w:rsid w:val="004E525C"/>
    <w:rsid w:val="004F79D3"/>
    <w:rsid w:val="00500DAD"/>
    <w:rsid w:val="0050376F"/>
    <w:rsid w:val="005102A1"/>
    <w:rsid w:val="005232AF"/>
    <w:rsid w:val="00527813"/>
    <w:rsid w:val="00532B08"/>
    <w:rsid w:val="005428E2"/>
    <w:rsid w:val="00542A4A"/>
    <w:rsid w:val="005440F5"/>
    <w:rsid w:val="00545C15"/>
    <w:rsid w:val="00547693"/>
    <w:rsid w:val="00573CA0"/>
    <w:rsid w:val="0058615D"/>
    <w:rsid w:val="00591190"/>
    <w:rsid w:val="005A086A"/>
    <w:rsid w:val="005A2FCF"/>
    <w:rsid w:val="005A3C64"/>
    <w:rsid w:val="005B1B3F"/>
    <w:rsid w:val="005C0928"/>
    <w:rsid w:val="005C115A"/>
    <w:rsid w:val="005C2D6F"/>
    <w:rsid w:val="005D51C0"/>
    <w:rsid w:val="005D5A8F"/>
    <w:rsid w:val="005E140B"/>
    <w:rsid w:val="005E20EA"/>
    <w:rsid w:val="005E43A4"/>
    <w:rsid w:val="005E4790"/>
    <w:rsid w:val="005E645E"/>
    <w:rsid w:val="006029FF"/>
    <w:rsid w:val="0061168F"/>
    <w:rsid w:val="00612D60"/>
    <w:rsid w:val="006168CF"/>
    <w:rsid w:val="00625C77"/>
    <w:rsid w:val="0063045E"/>
    <w:rsid w:val="00633A16"/>
    <w:rsid w:val="006521E8"/>
    <w:rsid w:val="006563D6"/>
    <w:rsid w:val="006574A2"/>
    <w:rsid w:val="006602AB"/>
    <w:rsid w:val="006637D6"/>
    <w:rsid w:val="00663945"/>
    <w:rsid w:val="00663EA4"/>
    <w:rsid w:val="0067257E"/>
    <w:rsid w:val="006C3228"/>
    <w:rsid w:val="006E6B27"/>
    <w:rsid w:val="006F0B4C"/>
    <w:rsid w:val="007001BC"/>
    <w:rsid w:val="007030B2"/>
    <w:rsid w:val="007269BF"/>
    <w:rsid w:val="00731AE6"/>
    <w:rsid w:val="007456B7"/>
    <w:rsid w:val="007465CD"/>
    <w:rsid w:val="00750770"/>
    <w:rsid w:val="007659EA"/>
    <w:rsid w:val="00784F2E"/>
    <w:rsid w:val="007858DB"/>
    <w:rsid w:val="007A0D9B"/>
    <w:rsid w:val="007A3B67"/>
    <w:rsid w:val="007B6248"/>
    <w:rsid w:val="007B78C4"/>
    <w:rsid w:val="007C4C92"/>
    <w:rsid w:val="007C6E17"/>
    <w:rsid w:val="007C7121"/>
    <w:rsid w:val="007D5F6A"/>
    <w:rsid w:val="007D67EC"/>
    <w:rsid w:val="007E320F"/>
    <w:rsid w:val="007E36FE"/>
    <w:rsid w:val="00823C04"/>
    <w:rsid w:val="008508EC"/>
    <w:rsid w:val="00883069"/>
    <w:rsid w:val="00886D2F"/>
    <w:rsid w:val="008940E7"/>
    <w:rsid w:val="00896C6B"/>
    <w:rsid w:val="008A1189"/>
    <w:rsid w:val="008A6FC0"/>
    <w:rsid w:val="008B69F9"/>
    <w:rsid w:val="008F0732"/>
    <w:rsid w:val="008F794F"/>
    <w:rsid w:val="00906CD0"/>
    <w:rsid w:val="00914EC9"/>
    <w:rsid w:val="009276B9"/>
    <w:rsid w:val="00927A1D"/>
    <w:rsid w:val="0097052D"/>
    <w:rsid w:val="00984763"/>
    <w:rsid w:val="0098509E"/>
    <w:rsid w:val="009A15BB"/>
    <w:rsid w:val="009C45AC"/>
    <w:rsid w:val="009D11D3"/>
    <w:rsid w:val="009E6B4A"/>
    <w:rsid w:val="009E7E9A"/>
    <w:rsid w:val="009F7738"/>
    <w:rsid w:val="00A01420"/>
    <w:rsid w:val="00A0609E"/>
    <w:rsid w:val="00A15B3C"/>
    <w:rsid w:val="00A34C2A"/>
    <w:rsid w:val="00A40968"/>
    <w:rsid w:val="00A471DF"/>
    <w:rsid w:val="00A55572"/>
    <w:rsid w:val="00A635C6"/>
    <w:rsid w:val="00A6564A"/>
    <w:rsid w:val="00A7412A"/>
    <w:rsid w:val="00A86443"/>
    <w:rsid w:val="00A87E41"/>
    <w:rsid w:val="00A93013"/>
    <w:rsid w:val="00A94B08"/>
    <w:rsid w:val="00AA692A"/>
    <w:rsid w:val="00AB6969"/>
    <w:rsid w:val="00AB7128"/>
    <w:rsid w:val="00AC13CB"/>
    <w:rsid w:val="00AD0715"/>
    <w:rsid w:val="00AD5BBC"/>
    <w:rsid w:val="00AE4D12"/>
    <w:rsid w:val="00AF081C"/>
    <w:rsid w:val="00AF1B36"/>
    <w:rsid w:val="00B03A05"/>
    <w:rsid w:val="00B13769"/>
    <w:rsid w:val="00B1471A"/>
    <w:rsid w:val="00B14AAE"/>
    <w:rsid w:val="00B2254D"/>
    <w:rsid w:val="00B338D3"/>
    <w:rsid w:val="00B4198A"/>
    <w:rsid w:val="00B4798A"/>
    <w:rsid w:val="00B50587"/>
    <w:rsid w:val="00B67186"/>
    <w:rsid w:val="00B734A7"/>
    <w:rsid w:val="00B9195B"/>
    <w:rsid w:val="00B9477B"/>
    <w:rsid w:val="00B97629"/>
    <w:rsid w:val="00BA250D"/>
    <w:rsid w:val="00BA2BDD"/>
    <w:rsid w:val="00BA433C"/>
    <w:rsid w:val="00BB3CA5"/>
    <w:rsid w:val="00BB4F6B"/>
    <w:rsid w:val="00BD6593"/>
    <w:rsid w:val="00BE4D22"/>
    <w:rsid w:val="00BE63AE"/>
    <w:rsid w:val="00C0586D"/>
    <w:rsid w:val="00C05973"/>
    <w:rsid w:val="00C0611D"/>
    <w:rsid w:val="00C12BDE"/>
    <w:rsid w:val="00C141DB"/>
    <w:rsid w:val="00C1534D"/>
    <w:rsid w:val="00C203B4"/>
    <w:rsid w:val="00C31493"/>
    <w:rsid w:val="00C3373C"/>
    <w:rsid w:val="00C41100"/>
    <w:rsid w:val="00C45547"/>
    <w:rsid w:val="00C52C1C"/>
    <w:rsid w:val="00C5555F"/>
    <w:rsid w:val="00C70F3D"/>
    <w:rsid w:val="00CB0001"/>
    <w:rsid w:val="00CB4BF6"/>
    <w:rsid w:val="00CB7ADA"/>
    <w:rsid w:val="00CF09A3"/>
    <w:rsid w:val="00CF3FCC"/>
    <w:rsid w:val="00D07369"/>
    <w:rsid w:val="00D154BC"/>
    <w:rsid w:val="00D50722"/>
    <w:rsid w:val="00D53617"/>
    <w:rsid w:val="00D60367"/>
    <w:rsid w:val="00D65D15"/>
    <w:rsid w:val="00D670E9"/>
    <w:rsid w:val="00D67E05"/>
    <w:rsid w:val="00D74CE2"/>
    <w:rsid w:val="00D81D39"/>
    <w:rsid w:val="00D81E56"/>
    <w:rsid w:val="00D86346"/>
    <w:rsid w:val="00D907FE"/>
    <w:rsid w:val="00D91E8E"/>
    <w:rsid w:val="00D96EA3"/>
    <w:rsid w:val="00DA12C2"/>
    <w:rsid w:val="00DA13A9"/>
    <w:rsid w:val="00DA2871"/>
    <w:rsid w:val="00DA2AB1"/>
    <w:rsid w:val="00DA4650"/>
    <w:rsid w:val="00DA6743"/>
    <w:rsid w:val="00DB1B99"/>
    <w:rsid w:val="00DB3F53"/>
    <w:rsid w:val="00DB4765"/>
    <w:rsid w:val="00DB5C1F"/>
    <w:rsid w:val="00DD4AE3"/>
    <w:rsid w:val="00DE4059"/>
    <w:rsid w:val="00DE5C59"/>
    <w:rsid w:val="00DE7AF9"/>
    <w:rsid w:val="00DF10BA"/>
    <w:rsid w:val="00E1018B"/>
    <w:rsid w:val="00E1254D"/>
    <w:rsid w:val="00E17C10"/>
    <w:rsid w:val="00E25462"/>
    <w:rsid w:val="00E26678"/>
    <w:rsid w:val="00E268B0"/>
    <w:rsid w:val="00E372AD"/>
    <w:rsid w:val="00E41DF1"/>
    <w:rsid w:val="00E62D99"/>
    <w:rsid w:val="00E66180"/>
    <w:rsid w:val="00E67134"/>
    <w:rsid w:val="00E846D3"/>
    <w:rsid w:val="00EA11F3"/>
    <w:rsid w:val="00EB0ADC"/>
    <w:rsid w:val="00EC004D"/>
    <w:rsid w:val="00EC0256"/>
    <w:rsid w:val="00EC0901"/>
    <w:rsid w:val="00ED6BBA"/>
    <w:rsid w:val="00EE41AD"/>
    <w:rsid w:val="00EE64EF"/>
    <w:rsid w:val="00EF08A5"/>
    <w:rsid w:val="00EF6A9A"/>
    <w:rsid w:val="00F0423E"/>
    <w:rsid w:val="00F206A6"/>
    <w:rsid w:val="00F20FF1"/>
    <w:rsid w:val="00F2678E"/>
    <w:rsid w:val="00F31B64"/>
    <w:rsid w:val="00F369D1"/>
    <w:rsid w:val="00F51C30"/>
    <w:rsid w:val="00F558D0"/>
    <w:rsid w:val="00F55957"/>
    <w:rsid w:val="00F6109E"/>
    <w:rsid w:val="00F72D5F"/>
    <w:rsid w:val="00F94D1F"/>
    <w:rsid w:val="00F960AA"/>
    <w:rsid w:val="00F9626A"/>
    <w:rsid w:val="00FA5795"/>
    <w:rsid w:val="00FB0921"/>
    <w:rsid w:val="00FB28B4"/>
    <w:rsid w:val="00FC1FD5"/>
    <w:rsid w:val="00FC586B"/>
    <w:rsid w:val="00FC66FF"/>
    <w:rsid w:val="00FC6A3B"/>
    <w:rsid w:val="00FE5EE5"/>
    <w:rsid w:val="00FF3AC8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7D743"/>
  <w15:chartTrackingRefBased/>
  <w15:docId w15:val="{03C2D4F8-1EFD-C04A-8A98-9AD26099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81C"/>
  </w:style>
  <w:style w:type="paragraph" w:styleId="Nagwek1">
    <w:name w:val="heading 1"/>
    <w:basedOn w:val="Normalny"/>
    <w:next w:val="Normalny"/>
    <w:link w:val="Nagwek1Znak"/>
    <w:uiPriority w:val="9"/>
    <w:qFormat/>
    <w:rsid w:val="004C6EBC"/>
    <w:pPr>
      <w:keepNext/>
      <w:keepLines/>
      <w:pageBreakBefore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="Times New Roman (Nagłówki CS)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4C2A"/>
    <w:pPr>
      <w:keepNext/>
      <w:keepLines/>
      <w:numPr>
        <w:numId w:val="10"/>
      </w:numPr>
      <w:pBdr>
        <w:bottom w:val="single" w:sz="4" w:space="1" w:color="auto"/>
      </w:pBdr>
      <w:spacing w:before="240" w:after="120"/>
      <w:outlineLvl w:val="1"/>
    </w:pPr>
    <w:rPr>
      <w:rFonts w:ascii="Calibri" w:eastAsiaTheme="majorEastAsia" w:hAnsi="Calibri" w:cs="Times New Roman (Nagłówki CS)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6EBC"/>
    <w:pPr>
      <w:keepNext/>
      <w:spacing w:before="120"/>
      <w:outlineLvl w:val="2"/>
    </w:pPr>
    <w:rPr>
      <w:rFonts w:ascii="Calibri" w:eastAsiaTheme="majorEastAsia" w:hAnsi="Calibri" w:cs="Times New Roman (Nagłówki CS)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6E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6EBC"/>
    <w:rPr>
      <w:rFonts w:ascii="Calibri" w:eastAsiaTheme="majorEastAsia" w:hAnsi="Calibri" w:cs="Times New Roman (Nagłówki CS)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001BC"/>
    <w:rPr>
      <w:rFonts w:ascii="Calibri" w:eastAsiaTheme="majorEastAsia" w:hAnsi="Calibri" w:cs="Times New Roman (Nagłówki CS)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6EBC"/>
    <w:rPr>
      <w:rFonts w:ascii="Calibri" w:eastAsiaTheme="majorEastAsia" w:hAnsi="Calibri" w:cs="Times New Roman (Nagłówki CS)"/>
      <w:b/>
    </w:rPr>
  </w:style>
  <w:style w:type="character" w:customStyle="1" w:styleId="Nagwek4Znak">
    <w:name w:val="Nagłówek 4 Znak"/>
    <w:basedOn w:val="Domylnaczcionkaakapitu"/>
    <w:link w:val="Nagwek4"/>
    <w:uiPriority w:val="9"/>
    <w:rsid w:val="004C6E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umery-wersow">
    <w:name w:val="numery-wersow"/>
    <w:uiPriority w:val="1"/>
    <w:qFormat/>
    <w:rsid w:val="004C6EBC"/>
    <w:rPr>
      <w:sz w:val="13"/>
      <w:szCs w:val="22"/>
      <w:vertAlign w:val="superscript"/>
    </w:rPr>
  </w:style>
  <w:style w:type="paragraph" w:styleId="Akapitzlist">
    <w:name w:val="List Paragraph"/>
    <w:basedOn w:val="Normalny"/>
    <w:uiPriority w:val="34"/>
    <w:qFormat/>
    <w:rsid w:val="004C6EBC"/>
    <w:pPr>
      <w:contextualSpacing/>
    </w:pPr>
  </w:style>
  <w:style w:type="table" w:styleId="Tabela-Siatka">
    <w:name w:val="Table Grid"/>
    <w:basedOn w:val="Standardowy"/>
    <w:uiPriority w:val="39"/>
    <w:rsid w:val="004C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unhideWhenUsed/>
    <w:rsid w:val="004C6EBC"/>
    <w:pPr>
      <w:ind w:left="240" w:hanging="240"/>
    </w:pPr>
    <w:rPr>
      <w:sz w:val="22"/>
      <w:szCs w:val="18"/>
    </w:rPr>
  </w:style>
  <w:style w:type="paragraph" w:styleId="Indeks2">
    <w:name w:val="index 2"/>
    <w:basedOn w:val="Normalny"/>
    <w:next w:val="Normalny"/>
    <w:autoRedefine/>
    <w:uiPriority w:val="99"/>
    <w:unhideWhenUsed/>
    <w:rsid w:val="004C6EBC"/>
    <w:pPr>
      <w:ind w:left="480" w:hanging="240"/>
    </w:pPr>
    <w:rPr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unhideWhenUsed/>
    <w:rsid w:val="004C6EBC"/>
    <w:pPr>
      <w:ind w:left="720" w:hanging="240"/>
    </w:pPr>
    <w:rPr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unhideWhenUsed/>
    <w:rsid w:val="004C6EBC"/>
    <w:pPr>
      <w:ind w:left="960" w:hanging="240"/>
    </w:pPr>
    <w:rPr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unhideWhenUsed/>
    <w:rsid w:val="004C6EBC"/>
    <w:pPr>
      <w:ind w:left="1200" w:hanging="240"/>
    </w:pPr>
    <w:rPr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unhideWhenUsed/>
    <w:rsid w:val="004C6EBC"/>
    <w:pPr>
      <w:ind w:left="1440" w:hanging="240"/>
    </w:pPr>
    <w:rPr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unhideWhenUsed/>
    <w:rsid w:val="004C6EBC"/>
    <w:pPr>
      <w:ind w:left="1680" w:hanging="240"/>
    </w:pPr>
    <w:rPr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unhideWhenUsed/>
    <w:rsid w:val="004C6EBC"/>
    <w:pPr>
      <w:ind w:left="1920" w:hanging="240"/>
    </w:pPr>
    <w:rPr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unhideWhenUsed/>
    <w:rsid w:val="004C6EBC"/>
    <w:pPr>
      <w:ind w:left="2160" w:hanging="240"/>
    </w:pPr>
    <w:rPr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rsid w:val="004C6EBC"/>
    <w:pPr>
      <w:spacing w:before="240" w:after="120"/>
      <w:jc w:val="center"/>
    </w:pPr>
    <w:rPr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C6EBC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C6EBC"/>
    <w:rPr>
      <w:rFonts w:ascii="Times New Roman" w:hAnsi="Times New Roman" w:cs="Times New Roman"/>
    </w:rPr>
  </w:style>
  <w:style w:type="character" w:customStyle="1" w:styleId="Cytat-z-Biblii">
    <w:name w:val="Cytat-z-Biblii"/>
    <w:basedOn w:val="Domylnaczcionkaakapitu"/>
    <w:uiPriority w:val="1"/>
    <w:qFormat/>
    <w:rsid w:val="004C6EBC"/>
    <w:rPr>
      <w:i/>
    </w:rPr>
  </w:style>
  <w:style w:type="character" w:customStyle="1" w:styleId="definicja-indeks">
    <w:name w:val="definicja-indeks"/>
    <w:basedOn w:val="Domylnaczcionkaakapitu"/>
    <w:uiPriority w:val="1"/>
    <w:qFormat/>
    <w:rsid w:val="004C6EBC"/>
    <w:rPr>
      <w:b/>
    </w:rPr>
  </w:style>
  <w:style w:type="character" w:styleId="Hipercze">
    <w:name w:val="Hyperlink"/>
    <w:basedOn w:val="Domylnaczcionkaakapitu"/>
    <w:uiPriority w:val="99"/>
    <w:unhideWhenUsed/>
    <w:rsid w:val="004C6EBC"/>
    <w:rPr>
      <w:color w:val="0563C1" w:themeColor="hyperlink"/>
      <w:u w:val="single"/>
    </w:rPr>
  </w:style>
  <w:style w:type="paragraph" w:styleId="Spistreci1">
    <w:name w:val="toc 1"/>
    <w:basedOn w:val="Spistreci2"/>
    <w:next w:val="Normalny"/>
    <w:autoRedefine/>
    <w:uiPriority w:val="39"/>
    <w:unhideWhenUsed/>
    <w:rsid w:val="001212DD"/>
    <w:pPr>
      <w:spacing w:before="12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1212DD"/>
    <w:pPr>
      <w:tabs>
        <w:tab w:val="left" w:pos="567"/>
        <w:tab w:val="right" w:leader="dot" w:pos="9055"/>
      </w:tabs>
    </w:pPr>
    <w:rPr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212DD"/>
    <w:pPr>
      <w:tabs>
        <w:tab w:val="right" w:leader="dot" w:pos="9056"/>
      </w:tabs>
      <w:ind w:left="1134"/>
    </w:pPr>
    <w:rPr>
      <w:noProof/>
      <w:sz w:val="20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4C6EBC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4C6EBC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4C6EBC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4C6EBC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4C6EBC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4C6EBC"/>
    <w:pPr>
      <w:ind w:left="1920"/>
    </w:pPr>
    <w:rPr>
      <w:sz w:val="20"/>
      <w:szCs w:val="20"/>
    </w:rPr>
  </w:style>
  <w:style w:type="table" w:customStyle="1" w:styleId="tabela-eksponatw">
    <w:name w:val="tabela-eksponatów"/>
    <w:basedOn w:val="Standardowy"/>
    <w:uiPriority w:val="99"/>
    <w:rsid w:val="004C6E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rPr>
      <w:cantSplit/>
    </w:trPr>
    <w:tblStylePr w:type="firstCol">
      <w:pPr>
        <w:jc w:val="center"/>
      </w:pPr>
    </w:tblStylePr>
  </w:style>
  <w:style w:type="character" w:customStyle="1" w:styleId="apple-converted-space">
    <w:name w:val="apple-converted-space"/>
    <w:basedOn w:val="Domylnaczcionkaakapitu"/>
    <w:rsid w:val="004C6EBC"/>
  </w:style>
  <w:style w:type="character" w:customStyle="1" w:styleId="verse-nr">
    <w:name w:val="verse-nr"/>
    <w:basedOn w:val="Domylnaczcionkaakapitu"/>
    <w:rsid w:val="004C6EBC"/>
  </w:style>
  <w:style w:type="paragraph" w:styleId="Tekstdymka">
    <w:name w:val="Balloon Text"/>
    <w:basedOn w:val="Normalny"/>
    <w:link w:val="TekstdymkaZnak"/>
    <w:uiPriority w:val="99"/>
    <w:semiHidden/>
    <w:unhideWhenUsed/>
    <w:rsid w:val="004C6EBC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EBC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C6EBC"/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4C6EBC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E41DF1"/>
    <w:pPr>
      <w:spacing w:before="240" w:after="360"/>
      <w:ind w:left="2268"/>
      <w:contextualSpacing/>
    </w:pPr>
    <w:rPr>
      <w:i/>
      <w:iCs/>
      <w:color w:val="000000" w:themeColor="text1"/>
      <w:sz w:val="28"/>
    </w:rPr>
  </w:style>
  <w:style w:type="character" w:customStyle="1" w:styleId="CytatZnak">
    <w:name w:val="Cytat Znak"/>
    <w:basedOn w:val="Domylnaczcionkaakapitu"/>
    <w:link w:val="Cytat"/>
    <w:uiPriority w:val="29"/>
    <w:rsid w:val="00E41DF1"/>
    <w:rPr>
      <w:i/>
      <w:iCs/>
      <w:color w:val="000000" w:themeColor="text1"/>
      <w:sz w:val="28"/>
    </w:rPr>
  </w:style>
  <w:style w:type="paragraph" w:styleId="Nagwek">
    <w:name w:val="header"/>
    <w:basedOn w:val="Normalny"/>
    <w:link w:val="NagwekZnak"/>
    <w:uiPriority w:val="99"/>
    <w:unhideWhenUsed/>
    <w:rsid w:val="004C6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EBC"/>
  </w:style>
  <w:style w:type="paragraph" w:styleId="Stopka">
    <w:name w:val="footer"/>
    <w:basedOn w:val="Normalny"/>
    <w:link w:val="StopkaZnak"/>
    <w:uiPriority w:val="99"/>
    <w:unhideWhenUsed/>
    <w:rsid w:val="004C6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EBC"/>
  </w:style>
  <w:style w:type="character" w:styleId="Numerstrony">
    <w:name w:val="page number"/>
    <w:basedOn w:val="Domylnaczcionkaakapitu"/>
    <w:uiPriority w:val="99"/>
    <w:semiHidden/>
    <w:unhideWhenUsed/>
    <w:rsid w:val="004C6EBC"/>
  </w:style>
  <w:style w:type="character" w:styleId="UyteHipercze">
    <w:name w:val="FollowedHyperlink"/>
    <w:basedOn w:val="Domylnaczcionkaakapitu"/>
    <w:uiPriority w:val="99"/>
    <w:semiHidden/>
    <w:unhideWhenUsed/>
    <w:rsid w:val="004C6EBC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6E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6EBC"/>
  </w:style>
  <w:style w:type="character" w:styleId="Nierozpoznanawzmianka">
    <w:name w:val="Unresolved Mention"/>
    <w:basedOn w:val="Domylnaczcionkaakapitu"/>
    <w:uiPriority w:val="99"/>
    <w:rsid w:val="004C6EBC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1192"/>
    <w:pPr>
      <w:keepNext/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100" w:beforeAutospacing="1"/>
      <w:ind w:left="2268" w:right="862"/>
      <w:contextualSpacing/>
      <w:jc w:val="center"/>
    </w:pPr>
    <w:rPr>
      <w:rFonts w:cs="Times New Roman (Tekst podstawo"/>
      <w:i/>
      <w:iCs/>
      <w:sz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1192"/>
    <w:rPr>
      <w:rFonts w:cs="Times New Roman (Tekst podstawo"/>
      <w:i/>
      <w:iCs/>
      <w:sz w:val="32"/>
    </w:rPr>
  </w:style>
  <w:style w:type="character" w:styleId="Wyrnieniedelikatne">
    <w:name w:val="Subtle Emphasis"/>
    <w:basedOn w:val="Domylnaczcionkaakapitu"/>
    <w:uiPriority w:val="19"/>
    <w:qFormat/>
    <w:rsid w:val="00E846D3"/>
    <w:rPr>
      <w:i/>
      <w:iCs/>
      <w:color w:val="404040" w:themeColor="text1" w:themeTint="BF"/>
    </w:rPr>
  </w:style>
  <w:style w:type="character" w:customStyle="1" w:styleId="verse">
    <w:name w:val="verse"/>
    <w:basedOn w:val="Domylnaczcionkaakapitu"/>
    <w:rsid w:val="001037D0"/>
  </w:style>
  <w:style w:type="character" w:customStyle="1" w:styleId="text-bold">
    <w:name w:val="text-bold"/>
    <w:basedOn w:val="Domylnaczcionkaakapitu"/>
    <w:rsid w:val="001037D0"/>
  </w:style>
  <w:style w:type="character" w:customStyle="1" w:styleId="bible-name">
    <w:name w:val="bible-name"/>
    <w:basedOn w:val="Domylnaczcionkaakapitu"/>
    <w:rsid w:val="0010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842">
          <w:blockQuote w:val="1"/>
          <w:marLeft w:val="480"/>
          <w:marRight w:val="960"/>
          <w:marTop w:val="96"/>
          <w:marBottom w:val="96"/>
          <w:divBdr>
            <w:top w:val="none" w:sz="0" w:space="0" w:color="auto"/>
            <w:left w:val="single" w:sz="48" w:space="24" w:color="auto"/>
            <w:bottom w:val="none" w:sz="0" w:space="0" w:color="auto"/>
            <w:right w:val="none" w:sz="0" w:space="0" w:color="auto"/>
          </w:divBdr>
        </w:div>
        <w:div w:id="1181167167">
          <w:blockQuote w:val="1"/>
          <w:marLeft w:val="480"/>
          <w:marRight w:val="960"/>
          <w:marTop w:val="96"/>
          <w:marBottom w:val="96"/>
          <w:divBdr>
            <w:top w:val="none" w:sz="0" w:space="0" w:color="auto"/>
            <w:left w:val="single" w:sz="48" w:space="24" w:color="auto"/>
            <w:bottom w:val="none" w:sz="0" w:space="0" w:color="auto"/>
            <w:right w:val="none" w:sz="0" w:space="0" w:color="auto"/>
          </w:divBdr>
        </w:div>
        <w:div w:id="1318613610">
          <w:blockQuote w:val="1"/>
          <w:marLeft w:val="480"/>
          <w:marRight w:val="960"/>
          <w:marTop w:val="96"/>
          <w:marBottom w:val="96"/>
          <w:divBdr>
            <w:top w:val="none" w:sz="0" w:space="0" w:color="auto"/>
            <w:left w:val="single" w:sz="48" w:space="24" w:color="auto"/>
            <w:bottom w:val="none" w:sz="0" w:space="0" w:color="auto"/>
            <w:right w:val="none" w:sz="0" w:space="0" w:color="auto"/>
          </w:divBdr>
        </w:div>
      </w:divsChild>
    </w:div>
    <w:div w:id="3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3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8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1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4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8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7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0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76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21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259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6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8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6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9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9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6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5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7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0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9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1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7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1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0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5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9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5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2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3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3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2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5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3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54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64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3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8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12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8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0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85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2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4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5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4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6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48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2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5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5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8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89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3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6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8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72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6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9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60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79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9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2176">
          <w:blockQuote w:val="1"/>
          <w:marLeft w:val="480"/>
          <w:marRight w:val="960"/>
          <w:marTop w:val="96"/>
          <w:marBottom w:val="96"/>
          <w:divBdr>
            <w:top w:val="none" w:sz="0" w:space="0" w:color="auto"/>
            <w:left w:val="single" w:sz="48" w:space="24" w:color="auto"/>
            <w:bottom w:val="none" w:sz="0" w:space="0" w:color="auto"/>
            <w:right w:val="none" w:sz="0" w:space="0" w:color="auto"/>
          </w:divBdr>
        </w:div>
        <w:div w:id="2072344996">
          <w:blockQuote w:val="1"/>
          <w:marLeft w:val="480"/>
          <w:marRight w:val="960"/>
          <w:marTop w:val="96"/>
          <w:marBottom w:val="96"/>
          <w:divBdr>
            <w:top w:val="none" w:sz="0" w:space="0" w:color="auto"/>
            <w:left w:val="single" w:sz="48" w:space="24" w:color="auto"/>
            <w:bottom w:val="none" w:sz="0" w:space="0" w:color="auto"/>
            <w:right w:val="none" w:sz="0" w:space="0" w:color="auto"/>
          </w:divBdr>
        </w:div>
        <w:div w:id="1172640486">
          <w:blockQuote w:val="1"/>
          <w:marLeft w:val="480"/>
          <w:marRight w:val="960"/>
          <w:marTop w:val="96"/>
          <w:marBottom w:val="96"/>
          <w:divBdr>
            <w:top w:val="none" w:sz="0" w:space="0" w:color="auto"/>
            <w:left w:val="single" w:sz="48" w:space="24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A55D-F4AD-CC45-AC49-A6B9CB84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6</cp:revision>
  <cp:lastPrinted>2021-01-06T16:52:00Z</cp:lastPrinted>
  <dcterms:created xsi:type="dcterms:W3CDTF">2021-01-09T12:38:00Z</dcterms:created>
  <dcterms:modified xsi:type="dcterms:W3CDTF">2021-01-09T22:19:00Z</dcterms:modified>
</cp:coreProperties>
</file>